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58" w:rsidRDefault="00E66F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6F58" w:rsidRDefault="00E66F58">
      <w:pPr>
        <w:pStyle w:val="ConsPlusNormal"/>
        <w:outlineLvl w:val="0"/>
      </w:pPr>
    </w:p>
    <w:p w:rsidR="00E66F58" w:rsidRDefault="00E66F58">
      <w:pPr>
        <w:pStyle w:val="ConsPlusTitle"/>
        <w:jc w:val="center"/>
        <w:outlineLvl w:val="0"/>
      </w:pPr>
      <w:r>
        <w:t>ПРАВИТЕЛЬСТВО РЕСПУБЛИКИ КОМИ</w:t>
      </w:r>
    </w:p>
    <w:p w:rsidR="00E66F58" w:rsidRDefault="00E66F58">
      <w:pPr>
        <w:pStyle w:val="ConsPlusTitle"/>
        <w:jc w:val="center"/>
      </w:pPr>
    </w:p>
    <w:p w:rsidR="00E66F58" w:rsidRDefault="00E66F58">
      <w:pPr>
        <w:pStyle w:val="ConsPlusTitle"/>
        <w:jc w:val="center"/>
      </w:pPr>
      <w:r>
        <w:t>ПОСТАНОВЛЕНИЕ</w:t>
      </w:r>
    </w:p>
    <w:p w:rsidR="00E66F58" w:rsidRDefault="00E66F58">
      <w:pPr>
        <w:pStyle w:val="ConsPlusTitle"/>
        <w:jc w:val="center"/>
      </w:pPr>
      <w:r>
        <w:t>от 23 октября 2024 г. N 431</w:t>
      </w:r>
    </w:p>
    <w:p w:rsidR="00E66F58" w:rsidRDefault="00E66F58">
      <w:pPr>
        <w:pStyle w:val="ConsPlusTitle"/>
        <w:jc w:val="center"/>
      </w:pPr>
    </w:p>
    <w:p w:rsidR="00E66F58" w:rsidRDefault="00E66F58">
      <w:pPr>
        <w:pStyle w:val="ConsPlusTitle"/>
        <w:jc w:val="center"/>
      </w:pPr>
      <w:r>
        <w:t>ОБ ОПРЕДЕЛЕНИИ ГРАНИЦ ЗОН ЭКСТРЕННОГО ОПОВЕЩЕНИЯ НАСЕЛЕНИЯ</w:t>
      </w:r>
    </w:p>
    <w:p w:rsidR="00E66F58" w:rsidRDefault="00E66F58">
      <w:pPr>
        <w:pStyle w:val="ConsPlusTitle"/>
        <w:jc w:val="center"/>
      </w:pPr>
      <w:r>
        <w:t>ОБ УГРОЗЕ ВОЗНИКНОВЕНИЯ ИЛИ О ВОЗНИКНОВЕНИИ ЧРЕЗВЫЧАЙНЫХ</w:t>
      </w:r>
    </w:p>
    <w:p w:rsidR="00E66F58" w:rsidRDefault="00E66F58">
      <w:pPr>
        <w:pStyle w:val="ConsPlusTitle"/>
        <w:jc w:val="center"/>
      </w:pPr>
      <w:r>
        <w:t>СИТУАЦИЙ НА ТЕРРИТОРИИ РЕСПУБЛИКИ КОМИ И О ПРИЗНАНИИ</w:t>
      </w:r>
    </w:p>
    <w:p w:rsidR="00E66F58" w:rsidRDefault="00E66F58">
      <w:pPr>
        <w:pStyle w:val="ConsPlusTitle"/>
        <w:jc w:val="center"/>
      </w:pPr>
      <w:r>
        <w:t>УТРАТИВШИМ СИЛУ РАСПОРЯЖЕНИЯ ПРАВИТЕЛЬСТВА</w:t>
      </w:r>
    </w:p>
    <w:p w:rsidR="00E66F58" w:rsidRDefault="00E66F58">
      <w:pPr>
        <w:pStyle w:val="ConsPlusTitle"/>
        <w:jc w:val="center"/>
      </w:pPr>
      <w:r>
        <w:t>РЕСПУБЛИКИ КОМИ ОТ 17 ЯНВАРЯ 2017 Г. N 10-Р</w:t>
      </w:r>
    </w:p>
    <w:p w:rsidR="00E66F58" w:rsidRDefault="00E66F58">
      <w:pPr>
        <w:pStyle w:val="ConsPlusNormal"/>
      </w:pPr>
    </w:p>
    <w:p w:rsidR="00E66F58" w:rsidRDefault="00E66F5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13 ноября 2012 г. N 1522 "О создании комплексной системы экстренного оповещения населения об угрозе возникновения или о возникновении чрезвычайных ситуаций" Правительство Республики Коми постановляет:</w:t>
      </w:r>
    </w:p>
    <w:p w:rsidR="00E66F58" w:rsidRDefault="00E66F58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w:anchor="P31">
        <w:r>
          <w:rPr>
            <w:color w:val="0000FF"/>
          </w:rPr>
          <w:t>границы</w:t>
        </w:r>
      </w:hyperlink>
      <w:r>
        <w:t xml:space="preserve"> зон экстренного оповещения населения об угрозе возникновения или о возникновении чрезвычайных ситуаций на территории Республики Коми согласно приложению к настоящему постановлению.</w:t>
      </w:r>
    </w:p>
    <w:p w:rsidR="00E66F58" w:rsidRDefault="00E66F5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распоряжение</w:t>
        </w:r>
      </w:hyperlink>
      <w:r>
        <w:t xml:space="preserve"> Правительства Республики Коми от 17 января 2017 г. N 10-р.</w:t>
      </w:r>
    </w:p>
    <w:p w:rsidR="00E66F58" w:rsidRDefault="00E66F58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единой государственной политики в области гражданской обороны, пожарной безопасности, защиты населения и территорий от чрезвычайных ситуаций на территории Республики Коми.</w:t>
      </w:r>
    </w:p>
    <w:p w:rsidR="00E66F58" w:rsidRDefault="00E66F58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 истечении десяти дней после дня его официального опубликования.</w:t>
      </w:r>
    </w:p>
    <w:p w:rsidR="00E66F58" w:rsidRDefault="00E66F58">
      <w:pPr>
        <w:pStyle w:val="ConsPlusNormal"/>
      </w:pPr>
    </w:p>
    <w:p w:rsidR="00E66F58" w:rsidRDefault="00E66F58">
      <w:pPr>
        <w:pStyle w:val="ConsPlusNormal"/>
        <w:jc w:val="right"/>
      </w:pPr>
      <w:r>
        <w:t>Первый заместитель Председателя</w:t>
      </w:r>
    </w:p>
    <w:p w:rsidR="00E66F58" w:rsidRDefault="00E66F58">
      <w:pPr>
        <w:pStyle w:val="ConsPlusNormal"/>
        <w:jc w:val="right"/>
      </w:pPr>
      <w:r>
        <w:t>Правительства Республики Коми</w:t>
      </w:r>
    </w:p>
    <w:p w:rsidR="00E66F58" w:rsidRDefault="00E66F58">
      <w:pPr>
        <w:pStyle w:val="ConsPlusNormal"/>
        <w:jc w:val="right"/>
      </w:pPr>
      <w:r>
        <w:t>Э.АХМЕЕВА</w:t>
      </w:r>
    </w:p>
    <w:p w:rsidR="00E66F58" w:rsidRDefault="00E66F58">
      <w:pPr>
        <w:pStyle w:val="ConsPlusNormal"/>
      </w:pPr>
    </w:p>
    <w:p w:rsidR="00E66F58" w:rsidRDefault="00E66F58">
      <w:pPr>
        <w:pStyle w:val="ConsPlusNormal"/>
      </w:pPr>
    </w:p>
    <w:p w:rsidR="00E66F58" w:rsidRDefault="00E66F58">
      <w:pPr>
        <w:pStyle w:val="ConsPlusNormal"/>
      </w:pPr>
    </w:p>
    <w:p w:rsidR="00E66F58" w:rsidRDefault="00E66F58">
      <w:pPr>
        <w:pStyle w:val="ConsPlusNormal"/>
      </w:pPr>
    </w:p>
    <w:p w:rsidR="00E66F58" w:rsidRDefault="00E66F58">
      <w:pPr>
        <w:pStyle w:val="ConsPlusNormal"/>
      </w:pPr>
    </w:p>
    <w:p w:rsidR="00E66F58" w:rsidRDefault="00E66F58">
      <w:pPr>
        <w:pStyle w:val="ConsPlusNormal"/>
        <w:jc w:val="right"/>
        <w:outlineLvl w:val="0"/>
      </w:pPr>
      <w:r>
        <w:t>Приложение</w:t>
      </w:r>
    </w:p>
    <w:p w:rsidR="00E66F58" w:rsidRDefault="00E66F58">
      <w:pPr>
        <w:pStyle w:val="ConsPlusNormal"/>
        <w:jc w:val="right"/>
      </w:pPr>
      <w:r>
        <w:t>к Постановлению</w:t>
      </w:r>
    </w:p>
    <w:p w:rsidR="00E66F58" w:rsidRDefault="00E66F58">
      <w:pPr>
        <w:pStyle w:val="ConsPlusNormal"/>
        <w:jc w:val="right"/>
      </w:pPr>
      <w:r>
        <w:t>Правительства Республики Коми</w:t>
      </w:r>
    </w:p>
    <w:p w:rsidR="00E66F58" w:rsidRDefault="00E66F58">
      <w:pPr>
        <w:pStyle w:val="ConsPlusNormal"/>
        <w:jc w:val="right"/>
      </w:pPr>
      <w:r>
        <w:t>от 23 октября 2024 г. N 431</w:t>
      </w:r>
    </w:p>
    <w:p w:rsidR="00E66F58" w:rsidRDefault="00E66F58">
      <w:pPr>
        <w:pStyle w:val="ConsPlusNormal"/>
      </w:pPr>
    </w:p>
    <w:p w:rsidR="00E66F58" w:rsidRDefault="00E66F58">
      <w:pPr>
        <w:pStyle w:val="ConsPlusTitle"/>
        <w:jc w:val="center"/>
      </w:pPr>
      <w:bookmarkStart w:id="0" w:name="P31"/>
      <w:bookmarkEnd w:id="0"/>
      <w:r>
        <w:t>ГРАНИЦЫ</w:t>
      </w:r>
    </w:p>
    <w:p w:rsidR="00E66F58" w:rsidRDefault="00E66F58">
      <w:pPr>
        <w:pStyle w:val="ConsPlusTitle"/>
        <w:jc w:val="center"/>
      </w:pPr>
      <w:r>
        <w:t>ЗОН ЭКСТРЕННОГО ОПОВЕЩЕНИЯ НАСЕЛЕНИЯ ОБ УГРОЗЕ</w:t>
      </w:r>
    </w:p>
    <w:p w:rsidR="00E66F58" w:rsidRDefault="00E66F58">
      <w:pPr>
        <w:pStyle w:val="ConsPlusTitle"/>
        <w:jc w:val="center"/>
      </w:pPr>
      <w:r>
        <w:t>ВОЗНИКНОВЕНИЯ ИЛИ О ВОЗНИКНОВЕНИИ ЧРЕЗВЫЧАЙНЫХ СИТУАЦИЙ</w:t>
      </w:r>
    </w:p>
    <w:p w:rsidR="00E66F58" w:rsidRDefault="00E66F58">
      <w:pPr>
        <w:pStyle w:val="ConsPlusTitle"/>
        <w:jc w:val="center"/>
      </w:pPr>
      <w:r>
        <w:t>НА ТЕРРИТОРИИ РЕСПУБЛИКИ КОМИ</w:t>
      </w:r>
    </w:p>
    <w:p w:rsidR="00E66F58" w:rsidRDefault="00E66F5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82"/>
        <w:gridCol w:w="4268"/>
      </w:tblGrid>
      <w:tr w:rsidR="00E66F58">
        <w:tc>
          <w:tcPr>
            <w:tcW w:w="9030" w:type="dxa"/>
            <w:gridSpan w:val="3"/>
          </w:tcPr>
          <w:p w:rsidR="00E66F58" w:rsidRDefault="00E66F58">
            <w:pPr>
              <w:pStyle w:val="ConsPlusNormal"/>
              <w:jc w:val="center"/>
            </w:pPr>
            <w:r>
              <w:t>Координатное описание поворотных точек границы (черты) зон экстренного оповещения населения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  <w:jc w:val="center"/>
            </w:pPr>
            <w:r>
              <w:t>Широта (северная)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  <w:jc w:val="center"/>
            </w:pPr>
            <w:r>
              <w:t>Долгота (восточная)</w:t>
            </w:r>
          </w:p>
        </w:tc>
      </w:tr>
      <w:tr w:rsidR="00E66F58">
        <w:tc>
          <w:tcPr>
            <w:tcW w:w="9030" w:type="dxa"/>
            <w:gridSpan w:val="3"/>
          </w:tcPr>
          <w:p w:rsidR="00E66F58" w:rsidRDefault="00E66F58">
            <w:pPr>
              <w:pStyle w:val="ConsPlusNormal"/>
              <w:jc w:val="center"/>
              <w:outlineLvl w:val="1"/>
            </w:pPr>
            <w:r>
              <w:t>I. Границы зоны экстренного оповещения населения об угрозе возникновения или о возникновении чрезвычайных ситуаций, территория которых подвержена угрозе химического заражения</w:t>
            </w:r>
          </w:p>
        </w:tc>
      </w:tr>
      <w:tr w:rsidR="00E66F58">
        <w:tc>
          <w:tcPr>
            <w:tcW w:w="9030" w:type="dxa"/>
            <w:gridSpan w:val="3"/>
          </w:tcPr>
          <w:p w:rsidR="00E66F58" w:rsidRDefault="00E66F58">
            <w:pPr>
              <w:pStyle w:val="ConsPlusNormal"/>
              <w:jc w:val="center"/>
              <w:outlineLvl w:val="2"/>
            </w:pPr>
            <w:r>
              <w:t>Акционерное общество "Сыктывкарский ЛПК"</w:t>
            </w:r>
          </w:p>
          <w:p w:rsidR="00E66F58" w:rsidRDefault="00E66F58">
            <w:pPr>
              <w:pStyle w:val="ConsPlusNormal"/>
              <w:jc w:val="center"/>
            </w:pPr>
            <w:r>
              <w:t>(г. Сыктывкар, пр. Бумажников, д. 2)</w:t>
            </w:r>
          </w:p>
        </w:tc>
      </w:tr>
      <w:tr w:rsidR="00E66F58">
        <w:tc>
          <w:tcPr>
            <w:tcW w:w="9030" w:type="dxa"/>
            <w:gridSpan w:val="3"/>
          </w:tcPr>
          <w:p w:rsidR="00E66F58" w:rsidRDefault="00E66F58">
            <w:pPr>
              <w:pStyle w:val="ConsPlusNormal"/>
              <w:jc w:val="center"/>
              <w:outlineLvl w:val="3"/>
            </w:pPr>
            <w:r>
              <w:t>Границы зоны возможного санитарного поражения</w:t>
            </w:r>
          </w:p>
          <w:p w:rsidR="00E66F58" w:rsidRDefault="00E66F58">
            <w:pPr>
              <w:pStyle w:val="ConsPlusNormal"/>
              <w:jc w:val="center"/>
            </w:pPr>
            <w:r>
              <w:t>(разрушение транспортной емкости в стационарном положении)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61,840911°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50,715973°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61,840732°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50,721022°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61,839967°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50,726404°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61,838843°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50,730643°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61,837135°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50,73493°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61,835471°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50,737883°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61,833201°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50,740598°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61,830837°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50,742098°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61,828386°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50,742622°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61,825952°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50,742122°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61,823551°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50,740598°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61,821386°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50,738157°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61,819435°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50,734834°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61,817894°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50,730762°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61,816719°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50,72613°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61,81601°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50,721141°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61,815779°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50,71602°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61,81601°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50,710912°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61,816707°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50,70603°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61,817911°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50,701148°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61,819446°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50,697135°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61,82138°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50,693801°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61,823483°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50,691431°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61,825918°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50,689859°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61,828369°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50,689312°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61,830865°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50,689824°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61,833187°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50,691336°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61,835322°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50,693765°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61,837245°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50,69704°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61,838818°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50,701076°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61,839965°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50,705732°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61,840695°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50,710805°</w:t>
            </w:r>
          </w:p>
        </w:tc>
      </w:tr>
      <w:tr w:rsidR="00E66F58">
        <w:tc>
          <w:tcPr>
            <w:tcW w:w="9030" w:type="dxa"/>
            <w:gridSpan w:val="3"/>
          </w:tcPr>
          <w:p w:rsidR="00E66F58" w:rsidRDefault="00E66F58">
            <w:pPr>
              <w:pStyle w:val="ConsPlusNormal"/>
              <w:jc w:val="center"/>
              <w:outlineLvl w:val="3"/>
            </w:pPr>
            <w:r>
              <w:t>Границы зоны возможного санитарного поражения (разрушение 2-х транспортных цистерн)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61,836567°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50,731755°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61,836325°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50,736921°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61,835601°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50,742043°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61,834448°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50,746587°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61,83288°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50,750617°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61,830967°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50,75395°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61,828782°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50,756404°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61,826429°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50,757936°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61,823945°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50,758397°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61,821505°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50,757894°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61,819112°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50,756383°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61,816961°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50,753918°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61,815068°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50,750638°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61,813539°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50,746566°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61,812349°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50,742001°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61,81162°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50,736964°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61,811392°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50,731862°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61,81162°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50,72645°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61,812344°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50,721564°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61,813524°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50,716934°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61,815073°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50,712915°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61,816991°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50,709614°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61,819132°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50,707192°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61,821495°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50,705671°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61,823985°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50,705124°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61,826449°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50,705606°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61,828757°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50,707117°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61,830967°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50,709625°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61,832875°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50,712883°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61,834402°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50,716912°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61,835596°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50,721499°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61,83633°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50,72659°</w:t>
            </w:r>
          </w:p>
        </w:tc>
      </w:tr>
      <w:tr w:rsidR="00E66F58">
        <w:tc>
          <w:tcPr>
            <w:tcW w:w="9030" w:type="dxa"/>
            <w:gridSpan w:val="3"/>
          </w:tcPr>
          <w:p w:rsidR="00E66F58" w:rsidRDefault="00E66F58">
            <w:pPr>
              <w:pStyle w:val="ConsPlusNormal"/>
              <w:jc w:val="center"/>
              <w:outlineLvl w:val="1"/>
            </w:pPr>
            <w:r>
              <w:t>II. Границы зоны экстренного оповещения населения об угрозе возникновения или о возникновении чрезвычайных ситуаций, территория которых подвержена угрозе затопления</w:t>
            </w:r>
          </w:p>
        </w:tc>
      </w:tr>
      <w:tr w:rsidR="00E66F58">
        <w:tc>
          <w:tcPr>
            <w:tcW w:w="9030" w:type="dxa"/>
            <w:gridSpan w:val="3"/>
          </w:tcPr>
          <w:p w:rsidR="00E66F58" w:rsidRDefault="00E66F58">
            <w:pPr>
              <w:pStyle w:val="ConsPlusNormal"/>
              <w:jc w:val="center"/>
              <w:outlineLvl w:val="2"/>
            </w:pPr>
            <w:r>
              <w:t>1. Гидротехническое сооружение Интинская ТЭЦ филиала "Коми" ПАО "Т Плюс" (г. Инта, ул. Кирова, д. 2)</w:t>
            </w:r>
          </w:p>
        </w:tc>
      </w:tr>
      <w:tr w:rsidR="00E66F58">
        <w:tc>
          <w:tcPr>
            <w:tcW w:w="9030" w:type="dxa"/>
            <w:gridSpan w:val="3"/>
          </w:tcPr>
          <w:p w:rsidR="00E66F58" w:rsidRDefault="00E66F58">
            <w:pPr>
              <w:pStyle w:val="ConsPlusNormal"/>
              <w:jc w:val="center"/>
              <w:outlineLvl w:val="3"/>
            </w:pPr>
            <w:r>
              <w:t>Границы зоны возможного подтопления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66,049537°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60,136226°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66,04939°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60,138846°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66,048889°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60,140475°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66,048104°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60,140754°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66,047936°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60,141472°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66,047749°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60,141445°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66,047773°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60,140609°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66,046035°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60,138177°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66,045337°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60,138262°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66,044936°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60,139602°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66,044704°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60,140808°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66,04513°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60,141327°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66,045115°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60,142051°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66,044501°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60,14174°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66,044303°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60,142619°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66,043598°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60,144242°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66,043141°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60,144998°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66,043137°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60,146895°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66,042861°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60,148754°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66,042717°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60,148599°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66,042752°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60,146563°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66,042458°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60,144435°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66,042421°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60,141317°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66,042724°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60,137142°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66,042802°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60,137142°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60,142367°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66,042915°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60,143749°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66,043524°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60,142603°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66,044055°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60,140652°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66,044752°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60,137421°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66,045443°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60,136944°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66,046126°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60,137008°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66,046834°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60,137775°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66,047114°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60,13815°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66,047599°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60,138964°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66,047984°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60,139672°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66,048171°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60,139607°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66,048263°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60,139157°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66,047736°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60,137207°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66,04788°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60,13658°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66,04811°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60,135883°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66,045511°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60,13531°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66,04317°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60,133617°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66,042809°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60,137041°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66,042724°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60,136992°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66,042948°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60,133359°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66,043085°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60,132432°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66,042828°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60,129994°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66,04302°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60,13015°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66,043181°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60,131479°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66,043507°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60,132513°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66,044567°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60,133467°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66,045546°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60,13404°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66,046562°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60,13442°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66,047543°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60,133997°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66,04865°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60,133906°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66,049289°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60,134946°</w:t>
            </w:r>
          </w:p>
        </w:tc>
      </w:tr>
      <w:tr w:rsidR="00E66F58">
        <w:tc>
          <w:tcPr>
            <w:tcW w:w="9030" w:type="dxa"/>
            <w:gridSpan w:val="3"/>
          </w:tcPr>
          <w:p w:rsidR="00E66F58" w:rsidRDefault="00E66F58">
            <w:pPr>
              <w:pStyle w:val="ConsPlusNormal"/>
              <w:jc w:val="center"/>
              <w:outlineLvl w:val="2"/>
            </w:pPr>
            <w:r>
              <w:t>2. Гидротехническое сооружение "Кажимское водохранилище" Койгородский район (пст. Кажым)</w:t>
            </w:r>
          </w:p>
        </w:tc>
      </w:tr>
      <w:tr w:rsidR="00E66F58">
        <w:tc>
          <w:tcPr>
            <w:tcW w:w="9030" w:type="dxa"/>
            <w:gridSpan w:val="3"/>
          </w:tcPr>
          <w:p w:rsidR="00E66F58" w:rsidRDefault="00E66F58">
            <w:pPr>
              <w:pStyle w:val="ConsPlusNormal"/>
              <w:jc w:val="center"/>
              <w:outlineLvl w:val="3"/>
            </w:pPr>
            <w:r>
              <w:t>Границы зоны возможного подтопления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60,334186°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51,543247°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60,334412°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51,544196°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60,334351°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51,54478°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60,334295°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51,544935°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60,334006°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51,545187°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60,333887°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51,545396°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60,333635°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51,545364°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60,333407°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51,545696°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60,333245°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51,545567°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60,333088°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51,545251°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60,333014°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51,545348°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60,333285°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51,545894°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60,333096°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51,546328°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60,332964°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51,546334°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60,332852°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51,546151°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60,332616°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51,546467°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60,332553°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51,545985°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60,332492°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51,545712°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19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60,332067°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51,544817°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60,33185°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51,544067°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60,331505°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51,542524°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60,331346°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51,540997°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60,331359°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51,540134°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60,33124°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51,538976°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60,330516°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51,537642°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60,331073°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51,53582°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60,330895°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51,535504°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60,330675°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51,536142°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29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60,330282°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51,535933°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60,329991°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51,536195°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60,32963°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51,535568°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60,329224°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51,534588°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60,329258°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51,533404°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60,328975°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51,532337°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60,329399°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51,531641°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60,330006°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51,533238°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60,330609°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51,533688°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60,331173°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51,534599°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39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60,331322°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51,535022°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60,33176°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51,533795°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60,33211°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51,536008°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60,332651°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51,537374°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60,333035°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51,538232°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60,333693°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51,539898°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60,333656°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51,540997°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60,333913°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51,541891°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60,334109°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51,542341°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60,334213°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51,542792°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49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60,334075°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51,543086°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50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60,333529°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51,543847°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51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60,333415°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51,543193°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52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60,333229°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51,542733°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53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60,333155°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51,542867°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54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60,333295°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51,543263°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55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60,333383°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51,543895°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56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60,333497°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51,54449°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57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60,333614°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51,544276°</w:t>
            </w:r>
          </w:p>
        </w:tc>
      </w:tr>
      <w:tr w:rsidR="00E66F58">
        <w:tc>
          <w:tcPr>
            <w:tcW w:w="680" w:type="dxa"/>
          </w:tcPr>
          <w:p w:rsidR="00E66F58" w:rsidRDefault="00E66F58">
            <w:pPr>
              <w:pStyle w:val="ConsPlusNormal"/>
            </w:pPr>
            <w:r>
              <w:t>58</w:t>
            </w:r>
          </w:p>
        </w:tc>
        <w:tc>
          <w:tcPr>
            <w:tcW w:w="4082" w:type="dxa"/>
          </w:tcPr>
          <w:p w:rsidR="00E66F58" w:rsidRDefault="00E66F58">
            <w:pPr>
              <w:pStyle w:val="ConsPlusNormal"/>
            </w:pPr>
            <w:r>
              <w:t>60,333621°</w:t>
            </w:r>
          </w:p>
        </w:tc>
        <w:tc>
          <w:tcPr>
            <w:tcW w:w="4268" w:type="dxa"/>
          </w:tcPr>
          <w:p w:rsidR="00E66F58" w:rsidRDefault="00E66F58">
            <w:pPr>
              <w:pStyle w:val="ConsPlusNormal"/>
            </w:pPr>
            <w:r>
              <w:t>51,544137°</w:t>
            </w:r>
          </w:p>
        </w:tc>
      </w:tr>
    </w:tbl>
    <w:p w:rsidR="00E66F58" w:rsidRDefault="00E66F58">
      <w:pPr>
        <w:pStyle w:val="ConsPlusNormal"/>
      </w:pPr>
    </w:p>
    <w:p w:rsidR="00E66F58" w:rsidRDefault="00E66F58">
      <w:pPr>
        <w:pStyle w:val="ConsPlusNormal"/>
      </w:pPr>
    </w:p>
    <w:p w:rsidR="00E66F58" w:rsidRDefault="00E66F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1583" w:rsidRDefault="00411583"/>
    <w:sectPr w:rsidR="00411583" w:rsidSect="0087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58"/>
    <w:rsid w:val="00411583"/>
    <w:rsid w:val="00E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153EEDF-DD22-4CBA-95D2-2E136A78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F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6F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6F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1295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7743" TargetMode="External"/><Relationship Id="rId5" Type="http://schemas.openxmlformats.org/officeDocument/2006/relationships/hyperlink" Target="https://login.consultant.ru/link/?req=doc&amp;base=LAW&amp;n=473189&amp;dst=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Павел Сергеевич</dc:creator>
  <cp:keywords/>
  <dc:description/>
  <cp:lastModifiedBy/>
  <cp:revision>1</cp:revision>
  <dcterms:created xsi:type="dcterms:W3CDTF">2024-11-11T12:46:00Z</dcterms:created>
</cp:coreProperties>
</file>