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53" w:rsidRPr="003A4624" w:rsidRDefault="00A80B53" w:rsidP="00B618C9">
      <w:pPr>
        <w:spacing w:before="120" w:after="0" w:line="240" w:lineRule="auto"/>
        <w:ind w:firstLine="7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</w:t>
      </w:r>
      <w:r w:rsidR="003A4624"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Учетной политике</w:t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целей бюджетного учета</w:t>
      </w:r>
      <w:bookmarkStart w:id="0" w:name="_docStart_13"/>
      <w:bookmarkStart w:id="1" w:name="_title_13"/>
      <w:bookmarkStart w:id="2" w:name="_ref_609886"/>
      <w:bookmarkEnd w:id="0"/>
    </w:p>
    <w:p w:rsidR="003A4624" w:rsidRDefault="003A4624" w:rsidP="00A80B53">
      <w:pPr>
        <w:spacing w:before="120"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53" w:rsidRPr="00A80B53" w:rsidRDefault="00A80B53" w:rsidP="00A80B53">
      <w:pPr>
        <w:spacing w:before="120"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80B53" w:rsidRDefault="00A80B53" w:rsidP="00A80B53">
      <w:pPr>
        <w:spacing w:before="120"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приемки, хранения, выдачи и списания бланков строгой отчетности</w:t>
      </w:r>
      <w:bookmarkEnd w:id="1"/>
      <w:bookmarkEnd w:id="2"/>
    </w:p>
    <w:p w:rsidR="00A02F93" w:rsidRPr="00A80B53" w:rsidRDefault="00A02F93" w:rsidP="00A80B53">
      <w:pPr>
        <w:spacing w:before="120"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ref_1810386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приемки, хранения, выдачи и списания бланков строгой отчетности.</w:t>
      </w:r>
      <w:bookmarkEnd w:id="3"/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ref_1810384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бланкам строгой отчетности относить бланки, полученные от органов управления или приобретенных у сторонних организаций в случаях, установленных законодательством, у которых типографским способом отпечатаны серии и номера, в том числе:</w:t>
      </w:r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трудовых книжек и вкладышей к ним;</w:t>
      </w:r>
    </w:p>
    <w:p w:rsidR="00A80B53" w:rsidRPr="00A80B53" w:rsidRDefault="00C11230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топливные</w:t>
      </w:r>
      <w:r w:rsidR="00A80B53"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по оплате ГСМ;</w:t>
      </w:r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на </w:t>
      </w:r>
      <w:proofErr w:type="gramStart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АСР в ЧС;</w:t>
      </w:r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на осуществление деятельности в области пожарной безопасности;</w:t>
      </w:r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денежных аттестатов военнослужащих;</w:t>
      </w:r>
    </w:p>
    <w:p w:rsid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удостоверений;</w:t>
      </w:r>
    </w:p>
    <w:p w:rsidR="0032306C" w:rsidRDefault="0032306C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судовые билеты маломерного судна;</w:t>
      </w:r>
    </w:p>
    <w:p w:rsidR="00821E76" w:rsidRDefault="00821E76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на право управления маломерным судном;</w:t>
      </w:r>
    </w:p>
    <w:p w:rsidR="00821E76" w:rsidRDefault="00821E76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правонарушении;</w:t>
      </w:r>
    </w:p>
    <w:p w:rsidR="00821E76" w:rsidRPr="00A80B53" w:rsidRDefault="00821E76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</w:t>
      </w:r>
      <w:r w:rsidR="004C5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правонарушении.</w:t>
      </w:r>
    </w:p>
    <w:p w:rsidR="00A80B53" w:rsidRPr="004C5695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337 Инструкции № 157н.</w:t>
      </w:r>
    </w:p>
    <w:p w:rsidR="00A80B53" w:rsidRPr="0032306C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сотрудников, ответственных за учет, хранение и выдачу бланков строгой отчетности:</w:t>
      </w:r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0A7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</w:t>
      </w:r>
      <w:r w:rsidR="00BD0A7B" w:rsidRPr="00EF3E7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бухгалтерского учета и отчетности финансово-экономического </w:t>
      </w:r>
      <w:r w:rsidR="00BD0A7B" w:rsidRPr="003A219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BD0A7B" w:rsidRPr="003A219E">
        <w:rPr>
          <w:rFonts w:ascii="Times New Roman" w:hAnsi="Times New Roman"/>
          <w:sz w:val="28"/>
          <w:szCs w:val="28"/>
        </w:rPr>
        <w:t xml:space="preserve"> </w:t>
      </w:r>
      <w:r w:rsidR="00BD0A7B">
        <w:rPr>
          <w:rFonts w:ascii="Times New Roman" w:hAnsi="Times New Roman"/>
          <w:sz w:val="28"/>
          <w:szCs w:val="28"/>
        </w:rPr>
        <w:t>Демиденко Евгения</w:t>
      </w:r>
      <w:r w:rsidR="00BD0A7B" w:rsidRPr="003A219E">
        <w:rPr>
          <w:rFonts w:ascii="Times New Roman" w:hAnsi="Times New Roman"/>
          <w:sz w:val="28"/>
          <w:szCs w:val="28"/>
        </w:rPr>
        <w:t xml:space="preserve"> </w:t>
      </w:r>
      <w:r w:rsidR="00BD0A7B" w:rsidRPr="003A219E">
        <w:rPr>
          <w:rFonts w:ascii="Times New Roman" w:eastAsia="Times New Roman" w:hAnsi="Times New Roman"/>
          <w:sz w:val="28"/>
          <w:szCs w:val="28"/>
          <w:lang w:eastAsia="ru-RU"/>
        </w:rPr>
        <w:t>Александровн</w:t>
      </w:r>
      <w:r w:rsidR="00BD0A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C56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0A7B"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4AB" w:rsidRPr="00A1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бухгалтерского учета и отчетности финансово-экономического управления </w:t>
      </w:r>
      <w:proofErr w:type="spellStart"/>
      <w:r w:rsidR="00A124AB" w:rsidRPr="00A124A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Лындина</w:t>
      </w:r>
      <w:proofErr w:type="spellEnd"/>
      <w:r w:rsidR="00A124AB" w:rsidRPr="00A1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Александровна</w:t>
      </w:r>
      <w:r w:rsidR="00A1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4451"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бухгалтер отдела бухга</w:t>
      </w:r>
      <w:bookmarkStart w:id="5" w:name="_GoBack"/>
      <w:bookmarkEnd w:id="5"/>
      <w:r w:rsidR="001E4451"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лтерского учета и отчетности </w:t>
      </w:r>
      <w:r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финансово-экономического </w:t>
      </w:r>
      <w:r w:rsidR="001E4451"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Рыжкина Дина Александровна, </w:t>
      </w:r>
      <w:r w:rsidR="00C5319F" w:rsidRP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бухгалтерского учета и отчетности </w:t>
      </w:r>
      <w:r w:rsidR="00A1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главного бухгалтера) </w:t>
      </w:r>
      <w:r w:rsidR="00C5319F" w:rsidRP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 управления</w:t>
      </w:r>
      <w:r w:rsid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55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Думанская</w:t>
      </w:r>
      <w:proofErr w:type="spellEnd"/>
      <w:r w:rsidR="0038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Борисовна </w:t>
      </w:r>
      <w:r w:rsidR="00C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наименованиям</w:t>
      </w: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80B53" w:rsidRDefault="00C90E46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2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22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22BAF"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E6" w:rsidRPr="005054E6">
        <w:rPr>
          <w:rFonts w:ascii="Times New Roman" w:hAnsi="Times New Roman" w:cs="Times New Roman"/>
          <w:sz w:val="28"/>
          <w:szCs w:val="28"/>
        </w:rPr>
        <w:t>кадровой, воспитательной работы и профессионального обучения</w:t>
      </w:r>
      <w:r w:rsidRPr="00505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B53"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Перфильев Виталий Олегович </w:t>
      </w:r>
      <w:r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0B53"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бланки удостоверений личности и </w:t>
      </w:r>
      <w:r w:rsidR="00C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голограммы к ним;</w:t>
      </w:r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  <w:bookmarkEnd w:id="4"/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ref_1810382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7" w:history="1">
        <w:r w:rsidRPr="00A8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0504045)</w:t>
        </w:r>
      </w:hyperlink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bookmarkEnd w:id="6"/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A80B53" w:rsidRPr="00A80B53" w:rsidRDefault="00A80B53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_1810381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  <w:bookmarkEnd w:id="7"/>
    </w:p>
    <w:p w:rsidR="00A80B53" w:rsidRPr="008F20A2" w:rsidRDefault="00A80B53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ref_1810380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перемещение бланков строгой отчетности оформляется Требованием-</w:t>
      </w:r>
      <w:r w:rsidRPr="008F2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накладной</w:t>
      </w:r>
      <w:r w:rsidR="008F20A2" w:rsidRPr="008F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8F20A2" w:rsidRPr="008F20A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(ф. 0504</w:t>
        </w:r>
        <w:r w:rsidR="008F20A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204</w:t>
        </w:r>
        <w:r w:rsidR="008F20A2" w:rsidRPr="008F20A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)</w:t>
        </w:r>
      </w:hyperlink>
      <w:r w:rsidRPr="008F2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"/>
    </w:p>
    <w:p w:rsidR="0079726D" w:rsidRDefault="00A80B53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ref_1810379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9" w:history="1">
        <w:r w:rsidRPr="00A8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0504816)</w:t>
        </w:r>
      </w:hyperlink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"/>
    </w:p>
    <w:p w:rsidR="0079726D" w:rsidRDefault="0079726D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04" w:rsidRDefault="00345E04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22" w:rsidRDefault="00147822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B3" w:rsidRPr="00345E04" w:rsidRDefault="003B63B3" w:rsidP="00A0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финансово-экономического управления</w:t>
      </w:r>
    </w:p>
    <w:p w:rsidR="003B63B3" w:rsidRPr="0029260E" w:rsidRDefault="003B63B3" w:rsidP="00A0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(главн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бухгалтер)</w:t>
      </w:r>
    </w:p>
    <w:p w:rsidR="0029260E" w:rsidRPr="0029260E" w:rsidRDefault="0029260E" w:rsidP="00A0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внутренней службы</w:t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М.Г. </w:t>
      </w:r>
      <w:proofErr w:type="spellStart"/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Кусова</w:t>
      </w:r>
      <w:proofErr w:type="spellEnd"/>
    </w:p>
    <w:p w:rsidR="0079726D" w:rsidRPr="0079726D" w:rsidRDefault="0079726D" w:rsidP="007972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843" w:rsidRDefault="00FA4843"/>
    <w:sectPr w:rsidR="00FA4843" w:rsidSect="009F2B5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AC" w:rsidRDefault="008438AC" w:rsidP="0079726D">
      <w:pPr>
        <w:spacing w:after="0" w:line="240" w:lineRule="auto"/>
      </w:pPr>
      <w:r>
        <w:separator/>
      </w:r>
    </w:p>
  </w:endnote>
  <w:endnote w:type="continuationSeparator" w:id="0">
    <w:p w:rsidR="008438AC" w:rsidRDefault="008438AC" w:rsidP="0079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AC" w:rsidRDefault="008438AC" w:rsidP="0079726D">
      <w:pPr>
        <w:spacing w:after="0" w:line="240" w:lineRule="auto"/>
      </w:pPr>
      <w:r>
        <w:separator/>
      </w:r>
    </w:p>
  </w:footnote>
  <w:footnote w:type="continuationSeparator" w:id="0">
    <w:p w:rsidR="008438AC" w:rsidRDefault="008438AC" w:rsidP="00797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53"/>
    <w:rsid w:val="000145CB"/>
    <w:rsid w:val="001147B2"/>
    <w:rsid w:val="00147822"/>
    <w:rsid w:val="001E4451"/>
    <w:rsid w:val="00260D6F"/>
    <w:rsid w:val="00262F62"/>
    <w:rsid w:val="00271EBA"/>
    <w:rsid w:val="0029260E"/>
    <w:rsid w:val="0029299C"/>
    <w:rsid w:val="0032306C"/>
    <w:rsid w:val="003271A5"/>
    <w:rsid w:val="00345E04"/>
    <w:rsid w:val="0037023F"/>
    <w:rsid w:val="003855CB"/>
    <w:rsid w:val="003A4624"/>
    <w:rsid w:val="003B63B3"/>
    <w:rsid w:val="0043388D"/>
    <w:rsid w:val="004C5695"/>
    <w:rsid w:val="004C6922"/>
    <w:rsid w:val="005054E6"/>
    <w:rsid w:val="005F4B84"/>
    <w:rsid w:val="006670B0"/>
    <w:rsid w:val="006679DF"/>
    <w:rsid w:val="00692CA3"/>
    <w:rsid w:val="00693EE8"/>
    <w:rsid w:val="006D7A75"/>
    <w:rsid w:val="00782E66"/>
    <w:rsid w:val="0079726D"/>
    <w:rsid w:val="007E0DA7"/>
    <w:rsid w:val="007E79C6"/>
    <w:rsid w:val="00821E76"/>
    <w:rsid w:val="008438AC"/>
    <w:rsid w:val="00854D9E"/>
    <w:rsid w:val="008F20A2"/>
    <w:rsid w:val="00927204"/>
    <w:rsid w:val="009A6EB9"/>
    <w:rsid w:val="009F2B5F"/>
    <w:rsid w:val="00A02F93"/>
    <w:rsid w:val="00A124AB"/>
    <w:rsid w:val="00A22BAF"/>
    <w:rsid w:val="00A80B53"/>
    <w:rsid w:val="00A93B1B"/>
    <w:rsid w:val="00B443CD"/>
    <w:rsid w:val="00B618C9"/>
    <w:rsid w:val="00B73C04"/>
    <w:rsid w:val="00B836C8"/>
    <w:rsid w:val="00BA786C"/>
    <w:rsid w:val="00BD0A7B"/>
    <w:rsid w:val="00C11230"/>
    <w:rsid w:val="00C5319F"/>
    <w:rsid w:val="00C60096"/>
    <w:rsid w:val="00C73AC2"/>
    <w:rsid w:val="00C90E46"/>
    <w:rsid w:val="00CA778A"/>
    <w:rsid w:val="00F02108"/>
    <w:rsid w:val="00F66B09"/>
    <w:rsid w:val="00FA4843"/>
    <w:rsid w:val="00FB2DD9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B53"/>
  </w:style>
  <w:style w:type="paragraph" w:styleId="a5">
    <w:name w:val="footer"/>
    <w:basedOn w:val="a"/>
    <w:link w:val="a6"/>
    <w:uiPriority w:val="99"/>
    <w:unhideWhenUsed/>
    <w:rsid w:val="00A8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B53"/>
  </w:style>
  <w:style w:type="character" w:styleId="a7">
    <w:name w:val="Hyperlink"/>
    <w:basedOn w:val="a0"/>
    <w:uiPriority w:val="99"/>
    <w:unhideWhenUsed/>
    <w:rsid w:val="008F2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B53"/>
  </w:style>
  <w:style w:type="paragraph" w:styleId="a5">
    <w:name w:val="footer"/>
    <w:basedOn w:val="a"/>
    <w:link w:val="a6"/>
    <w:uiPriority w:val="99"/>
    <w:unhideWhenUsed/>
    <w:rsid w:val="00A8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B53"/>
  </w:style>
  <w:style w:type="character" w:styleId="a7">
    <w:name w:val="Hyperlink"/>
    <w:basedOn w:val="a0"/>
    <w:uiPriority w:val="99"/>
    <w:unhideWhenUsed/>
    <w:rsid w:val="008F2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9BC98E255BD5FCEE95C1019338499B9D4E29600D213292d3R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9BC98E255BD5FCEE95C7079338499B9D4E29600D213292d3R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9BC98E255BD5FCEE95C1019338499B9D4E29600D213292d3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Степанович</dc:creator>
  <cp:lastModifiedBy>Татьяна Б. Думанская</cp:lastModifiedBy>
  <cp:revision>5</cp:revision>
  <dcterms:created xsi:type="dcterms:W3CDTF">2023-03-16T11:02:00Z</dcterms:created>
  <dcterms:modified xsi:type="dcterms:W3CDTF">2023-08-14T11:17:00Z</dcterms:modified>
</cp:coreProperties>
</file>