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76" w:rsidRPr="006F0575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45" w:rsidRPr="006F0575" w:rsidRDefault="005C371C" w:rsidP="007277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Главного управления МЧС России по Республике Коми по работе с обращениями граждан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квартал </w:t>
      </w:r>
      <w:r w:rsidRPr="007E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65545" w:rsidRPr="006F0575" w:rsidRDefault="00465545" w:rsidP="007277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5984" w:rsidRPr="006F0575" w:rsidRDefault="00C85984" w:rsidP="00C8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За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D36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1C4D" w:rsidRPr="006F05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8F6AD1" w:rsidRPr="006F0575">
        <w:rPr>
          <w:rFonts w:ascii="Times New Roman" w:hAnsi="Times New Roman" w:cs="Times New Roman"/>
          <w:sz w:val="28"/>
          <w:szCs w:val="28"/>
        </w:rPr>
        <w:t>квартал</w:t>
      </w:r>
      <w:r w:rsidRPr="006F0575">
        <w:rPr>
          <w:rFonts w:ascii="Times New Roman" w:hAnsi="Times New Roman" w:cs="Times New Roman"/>
          <w:sz w:val="28"/>
          <w:szCs w:val="28"/>
        </w:rPr>
        <w:t xml:space="preserve"> 202</w:t>
      </w:r>
      <w:r w:rsidR="008F6AD1" w:rsidRPr="006F0575">
        <w:rPr>
          <w:rFonts w:ascii="Times New Roman" w:hAnsi="Times New Roman" w:cs="Times New Roman"/>
          <w:sz w:val="28"/>
          <w:szCs w:val="28"/>
        </w:rPr>
        <w:t>3</w:t>
      </w:r>
      <w:r w:rsidRPr="006F0575">
        <w:rPr>
          <w:rFonts w:ascii="Times New Roman" w:hAnsi="Times New Roman" w:cs="Times New Roman"/>
          <w:sz w:val="28"/>
          <w:szCs w:val="28"/>
        </w:rPr>
        <w:t xml:space="preserve"> год</w:t>
      </w:r>
      <w:r w:rsidR="008F6AD1" w:rsidRPr="006F0575">
        <w:rPr>
          <w:rFonts w:ascii="Times New Roman" w:hAnsi="Times New Roman" w:cs="Times New Roman"/>
          <w:sz w:val="28"/>
          <w:szCs w:val="28"/>
        </w:rPr>
        <w:t>а</w:t>
      </w:r>
      <w:r w:rsidRPr="006F0575">
        <w:rPr>
          <w:rFonts w:ascii="Times New Roman" w:hAnsi="Times New Roman" w:cs="Times New Roman"/>
          <w:sz w:val="28"/>
          <w:szCs w:val="28"/>
        </w:rPr>
        <w:t xml:space="preserve"> в </w:t>
      </w:r>
      <w:r w:rsidR="00851C4D" w:rsidRPr="006F0575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6F057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36E84">
        <w:rPr>
          <w:rFonts w:ascii="Times New Roman" w:hAnsi="Times New Roman" w:cs="Times New Roman"/>
          <w:sz w:val="28"/>
          <w:szCs w:val="28"/>
        </w:rPr>
        <w:t>339</w:t>
      </w:r>
      <w:r w:rsidR="008F6AD1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Pr="006F0575">
        <w:rPr>
          <w:rFonts w:ascii="Times New Roman" w:hAnsi="Times New Roman" w:cs="Times New Roman"/>
          <w:sz w:val="28"/>
          <w:szCs w:val="28"/>
        </w:rPr>
        <w:t>обращени</w:t>
      </w:r>
      <w:r w:rsidR="008F6AD1" w:rsidRPr="006F0575">
        <w:rPr>
          <w:rFonts w:ascii="Times New Roman" w:hAnsi="Times New Roman" w:cs="Times New Roman"/>
          <w:sz w:val="28"/>
          <w:szCs w:val="28"/>
        </w:rPr>
        <w:t>й</w:t>
      </w:r>
      <w:r w:rsidRPr="006F057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BA1" w:rsidRPr="006F0575">
        <w:rPr>
          <w:rFonts w:ascii="Times New Roman" w:hAnsi="Times New Roman" w:cs="Times New Roman"/>
          <w:sz w:val="28"/>
          <w:szCs w:val="28"/>
        </w:rPr>
        <w:t xml:space="preserve"> (АППГ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D36E84" w:rsidRPr="006F0575">
        <w:rPr>
          <w:rFonts w:ascii="Times New Roman" w:hAnsi="Times New Roman" w:cs="Times New Roman"/>
          <w:sz w:val="28"/>
          <w:szCs w:val="28"/>
        </w:rPr>
        <w:t>–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D36E84">
        <w:rPr>
          <w:rFonts w:ascii="Times New Roman" w:hAnsi="Times New Roman" w:cs="Times New Roman"/>
          <w:sz w:val="28"/>
          <w:szCs w:val="28"/>
        </w:rPr>
        <w:t>166</w:t>
      </w:r>
      <w:r w:rsidR="00BB1BA1" w:rsidRPr="006F0575">
        <w:rPr>
          <w:rFonts w:ascii="Times New Roman" w:hAnsi="Times New Roman" w:cs="Times New Roman"/>
          <w:sz w:val="28"/>
          <w:szCs w:val="28"/>
        </w:rPr>
        <w:t>)</w:t>
      </w:r>
      <w:r w:rsidRPr="006F0575">
        <w:rPr>
          <w:rFonts w:ascii="Times New Roman" w:hAnsi="Times New Roman" w:cs="Times New Roman"/>
          <w:sz w:val="28"/>
          <w:szCs w:val="28"/>
        </w:rPr>
        <w:t xml:space="preserve">, из них – </w:t>
      </w:r>
      <w:r w:rsidR="00D36E84">
        <w:rPr>
          <w:rFonts w:ascii="Times New Roman" w:hAnsi="Times New Roman" w:cs="Times New Roman"/>
          <w:sz w:val="28"/>
          <w:szCs w:val="28"/>
        </w:rPr>
        <w:t>103</w:t>
      </w:r>
      <w:r w:rsidRPr="006F0575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D36E84">
        <w:rPr>
          <w:rFonts w:ascii="Times New Roman" w:hAnsi="Times New Roman" w:cs="Times New Roman"/>
          <w:sz w:val="28"/>
          <w:szCs w:val="28"/>
        </w:rPr>
        <w:t>57</w:t>
      </w:r>
      <w:r w:rsidRPr="006F0575">
        <w:rPr>
          <w:rFonts w:ascii="Times New Roman" w:hAnsi="Times New Roman" w:cs="Times New Roman"/>
          <w:sz w:val="28"/>
          <w:szCs w:val="28"/>
        </w:rPr>
        <w:t xml:space="preserve">) обращений, полученных по электронным каналам связи, </w:t>
      </w:r>
      <w:r w:rsidR="00D36E84">
        <w:rPr>
          <w:rFonts w:ascii="Times New Roman" w:hAnsi="Times New Roman" w:cs="Times New Roman"/>
          <w:sz w:val="28"/>
          <w:szCs w:val="28"/>
        </w:rPr>
        <w:t>236</w:t>
      </w:r>
      <w:r w:rsidRPr="006F0575">
        <w:rPr>
          <w:rFonts w:ascii="Times New Roman" w:hAnsi="Times New Roman" w:cs="Times New Roman"/>
          <w:sz w:val="28"/>
          <w:szCs w:val="28"/>
        </w:rPr>
        <w:t xml:space="preserve"> (АППГ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Pr="006F0575">
        <w:rPr>
          <w:rFonts w:ascii="Times New Roman" w:hAnsi="Times New Roman" w:cs="Times New Roman"/>
          <w:sz w:val="28"/>
          <w:szCs w:val="28"/>
        </w:rPr>
        <w:t>–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D36E84">
        <w:rPr>
          <w:rFonts w:ascii="Times New Roman" w:hAnsi="Times New Roman" w:cs="Times New Roman"/>
          <w:sz w:val="28"/>
          <w:szCs w:val="28"/>
        </w:rPr>
        <w:t>109</w:t>
      </w:r>
      <w:r w:rsidRPr="006F0575">
        <w:rPr>
          <w:rFonts w:ascii="Times New Roman" w:hAnsi="Times New Roman" w:cs="Times New Roman"/>
          <w:sz w:val="28"/>
          <w:szCs w:val="28"/>
        </w:rPr>
        <w:t>) – в письменном виде.</w:t>
      </w:r>
    </w:p>
    <w:p w:rsidR="00D73220" w:rsidRPr="006F0575" w:rsidRDefault="00C85984" w:rsidP="00C8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отмечается </w:t>
      </w:r>
      <w:r w:rsidR="008F6AD1" w:rsidRPr="006F0575">
        <w:rPr>
          <w:rFonts w:ascii="Times New Roman" w:hAnsi="Times New Roman" w:cs="Times New Roman"/>
          <w:sz w:val="28"/>
          <w:szCs w:val="28"/>
        </w:rPr>
        <w:t>увеличение</w:t>
      </w:r>
      <w:r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="00563F61" w:rsidRPr="006F057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75403" w:rsidRPr="006F0575">
        <w:rPr>
          <w:rFonts w:ascii="Times New Roman" w:hAnsi="Times New Roman" w:cs="Times New Roman"/>
          <w:sz w:val="28"/>
          <w:szCs w:val="28"/>
        </w:rPr>
        <w:t>количества</w:t>
      </w:r>
      <w:r w:rsidRPr="006F0575">
        <w:rPr>
          <w:rFonts w:ascii="Times New Roman" w:hAnsi="Times New Roman" w:cs="Times New Roman"/>
          <w:sz w:val="28"/>
          <w:szCs w:val="28"/>
        </w:rPr>
        <w:t xml:space="preserve"> обращений на </w:t>
      </w:r>
      <w:r w:rsidR="00D36E84">
        <w:rPr>
          <w:rFonts w:ascii="Times New Roman" w:hAnsi="Times New Roman" w:cs="Times New Roman"/>
          <w:sz w:val="28"/>
          <w:szCs w:val="28"/>
        </w:rPr>
        <w:t>204</w:t>
      </w:r>
      <w:r w:rsidR="00851C4D" w:rsidRPr="006F0575">
        <w:rPr>
          <w:rFonts w:ascii="Times New Roman" w:hAnsi="Times New Roman" w:cs="Times New Roman"/>
          <w:sz w:val="28"/>
          <w:szCs w:val="28"/>
        </w:rPr>
        <w:t xml:space="preserve"> </w:t>
      </w:r>
      <w:r w:rsidRPr="006F057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51C4D" w:rsidRPr="006F0575" w:rsidRDefault="00851C4D" w:rsidP="0085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Основными причинами увеличения обращений граждан являются рост запросов граждан архивных данных и регистрация справок, содержащих сведения о пожарах, в рамках Федерального Закона от 02 мая 2006 года № 59-ФЗ «О порядке рассмотрения обращений граждан Российской Федерации».</w:t>
      </w:r>
    </w:p>
    <w:p w:rsidR="00851C4D" w:rsidRPr="006F0575" w:rsidRDefault="00851C4D" w:rsidP="008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Также граждане активно реагируют на изменения законодательства в области пожарной безопасности, а также обращаются за разъяснениями положений нормативных правовых актов и других документов в области пожарной безопасности.</w:t>
      </w:r>
    </w:p>
    <w:p w:rsidR="00851C4D" w:rsidRPr="006F0575" w:rsidRDefault="00851C4D" w:rsidP="008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вопросы по получению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 </w:t>
      </w:r>
    </w:p>
    <w:p w:rsidR="00851C4D" w:rsidRPr="006F0575" w:rsidRDefault="004D01EF" w:rsidP="008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Большинство обращений рассматриваются с выездом на место. Проводятся проверки по заявлениям граждан, ведется профилактическая работа, разъяснительная работа с населением, информирование о проведенных мероприятиях через средства массовой информации и на сайте Главного управления.</w:t>
      </w:r>
      <w:r w:rsidRPr="006F0575">
        <w:rPr>
          <w:rFonts w:ascii="Times New Roman" w:hAnsi="Times New Roman" w:cs="Times New Roman"/>
          <w:sz w:val="28"/>
          <w:szCs w:val="28"/>
        </w:rPr>
        <w:tab/>
      </w:r>
    </w:p>
    <w:p w:rsidR="00851C4D" w:rsidRPr="006F0575" w:rsidRDefault="00851C4D" w:rsidP="008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На втором месте по актуальности находятся обращения, касающиеся деятельности ГИМС. В основном это запросы финансовых управляющих и граждан о наличии или отсутствии маломерных судов, зарегистрированных за гражданами, а также на предоставление информации по регистрации маломерных судов и выдаче судовых билетов и по вопросам обеспечения безопасности людей на водных объектах.</w:t>
      </w:r>
    </w:p>
    <w:p w:rsidR="00FA2092" w:rsidRDefault="00FA2092" w:rsidP="00AC5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EE3" w:rsidRPr="006F0575" w:rsidRDefault="00FF6EE3" w:rsidP="00AC5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</w:t>
      </w:r>
      <w:r w:rsidR="00F9094D">
        <w:rPr>
          <w:rFonts w:ascii="Times New Roman" w:hAnsi="Times New Roman" w:cs="Times New Roman"/>
          <w:sz w:val="28"/>
          <w:szCs w:val="28"/>
        </w:rPr>
        <w:t>:</w:t>
      </w:r>
    </w:p>
    <w:p w:rsidR="00D63937" w:rsidRPr="006F0575" w:rsidRDefault="00D63937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- обращения по фактам нарушения </w:t>
      </w:r>
      <w:r w:rsidR="00EE5373" w:rsidRPr="006F0575">
        <w:rPr>
          <w:rFonts w:ascii="Times New Roman" w:hAnsi="Times New Roman" w:cs="Times New Roman"/>
          <w:sz w:val="28"/>
          <w:szCs w:val="28"/>
        </w:rPr>
        <w:t>норм</w:t>
      </w:r>
      <w:r w:rsidRPr="006F0575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EE5373" w:rsidRPr="006F0575">
        <w:rPr>
          <w:rFonts w:ascii="Times New Roman" w:hAnsi="Times New Roman" w:cs="Times New Roman"/>
          <w:sz w:val="28"/>
          <w:szCs w:val="28"/>
        </w:rPr>
        <w:t xml:space="preserve"> в жилых домах, на придомовых территориях (захламление коридоров общего пользования в многоквартирных домах, разведение огня в необорудованных местах, хранение сена, вопросы по очистке территорий от горючего мусора)</w:t>
      </w:r>
      <w:r w:rsidRPr="006F0575">
        <w:rPr>
          <w:rFonts w:ascii="Times New Roman" w:hAnsi="Times New Roman" w:cs="Times New Roman"/>
          <w:sz w:val="28"/>
          <w:szCs w:val="28"/>
        </w:rPr>
        <w:t>;</w:t>
      </w:r>
    </w:p>
    <w:p w:rsidR="00EE5373" w:rsidRPr="006F0575" w:rsidRDefault="00EE5373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>-</w:t>
      </w:r>
      <w:r w:rsidR="00FF6EE3" w:rsidRPr="006F057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63937" w:rsidRPr="006F0575">
        <w:rPr>
          <w:rFonts w:ascii="Times New Roman" w:hAnsi="Times New Roman" w:cs="Times New Roman"/>
          <w:sz w:val="28"/>
          <w:szCs w:val="28"/>
        </w:rPr>
        <w:t>ы, связанные с разъяснениями положений нормативных правовых актов в области пожарной безопасности</w:t>
      </w:r>
      <w:r w:rsidRPr="006F0575">
        <w:rPr>
          <w:rFonts w:ascii="Times New Roman" w:hAnsi="Times New Roman" w:cs="Times New Roman"/>
          <w:sz w:val="28"/>
          <w:szCs w:val="28"/>
        </w:rPr>
        <w:t>;</w:t>
      </w:r>
    </w:p>
    <w:p w:rsidR="00FF6EE3" w:rsidRPr="006F0575" w:rsidRDefault="00EE5373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- </w:t>
      </w:r>
      <w:r w:rsidR="00FF6EE3" w:rsidRPr="006F0575">
        <w:rPr>
          <w:rFonts w:ascii="Times New Roman" w:hAnsi="Times New Roman" w:cs="Times New Roman"/>
          <w:sz w:val="28"/>
          <w:szCs w:val="28"/>
        </w:rPr>
        <w:t xml:space="preserve">просьбы о проведении проверок по соблюдению норм противопожарной безопасности </w:t>
      </w:r>
      <w:r w:rsidR="004D01EF" w:rsidRPr="006F0575">
        <w:rPr>
          <w:rFonts w:ascii="Times New Roman" w:hAnsi="Times New Roman" w:cs="Times New Roman"/>
          <w:sz w:val="28"/>
          <w:szCs w:val="28"/>
        </w:rPr>
        <w:t>в многоквартирных жилых домах</w:t>
      </w:r>
      <w:r w:rsidR="008B01CC" w:rsidRPr="006F0575">
        <w:rPr>
          <w:rFonts w:ascii="Times New Roman" w:hAnsi="Times New Roman" w:cs="Times New Roman"/>
          <w:sz w:val="28"/>
          <w:szCs w:val="28"/>
        </w:rPr>
        <w:t>;</w:t>
      </w:r>
    </w:p>
    <w:p w:rsidR="00FF6EE3" w:rsidRPr="006F0575" w:rsidRDefault="00FF6EE3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- предоставление сведений о </w:t>
      </w:r>
      <w:r w:rsidR="004D01EF" w:rsidRPr="006F0575">
        <w:rPr>
          <w:rFonts w:ascii="Times New Roman" w:hAnsi="Times New Roman" w:cs="Times New Roman"/>
          <w:sz w:val="28"/>
          <w:szCs w:val="28"/>
        </w:rPr>
        <w:t xml:space="preserve">наличии у граждан </w:t>
      </w:r>
      <w:r w:rsidRPr="006F0575">
        <w:rPr>
          <w:rFonts w:ascii="Times New Roman" w:hAnsi="Times New Roman" w:cs="Times New Roman"/>
          <w:sz w:val="28"/>
          <w:szCs w:val="28"/>
        </w:rPr>
        <w:t>маломерных суд</w:t>
      </w:r>
      <w:r w:rsidR="004D01EF" w:rsidRPr="006F0575">
        <w:rPr>
          <w:rFonts w:ascii="Times New Roman" w:hAnsi="Times New Roman" w:cs="Times New Roman"/>
          <w:sz w:val="28"/>
          <w:szCs w:val="28"/>
        </w:rPr>
        <w:t>ов</w:t>
      </w:r>
      <w:r w:rsidRPr="006F0575">
        <w:rPr>
          <w:rFonts w:ascii="Times New Roman" w:hAnsi="Times New Roman" w:cs="Times New Roman"/>
          <w:sz w:val="28"/>
          <w:szCs w:val="28"/>
        </w:rPr>
        <w:t>;</w:t>
      </w:r>
    </w:p>
    <w:p w:rsidR="00AC558B" w:rsidRPr="006F0575" w:rsidRDefault="00FF6EE3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lastRenderedPageBreak/>
        <w:t>- запросы архивных документов (справок о фактах пожаров</w:t>
      </w:r>
      <w:r w:rsidR="00AC558B" w:rsidRPr="006F0575">
        <w:rPr>
          <w:rFonts w:ascii="Times New Roman" w:hAnsi="Times New Roman" w:cs="Times New Roman"/>
          <w:sz w:val="28"/>
          <w:szCs w:val="28"/>
        </w:rPr>
        <w:t>);</w:t>
      </w:r>
    </w:p>
    <w:p w:rsidR="00FF6EE3" w:rsidRPr="006F0575" w:rsidRDefault="008B01CC" w:rsidP="00FF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75">
        <w:rPr>
          <w:rFonts w:ascii="Times New Roman" w:hAnsi="Times New Roman" w:cs="Times New Roman"/>
          <w:sz w:val="28"/>
          <w:szCs w:val="28"/>
        </w:rPr>
        <w:t xml:space="preserve">- </w:t>
      </w:r>
      <w:r w:rsidR="00FF6EE3" w:rsidRPr="006F0575">
        <w:rPr>
          <w:rFonts w:ascii="Times New Roman" w:hAnsi="Times New Roman" w:cs="Times New Roman"/>
          <w:sz w:val="28"/>
          <w:szCs w:val="28"/>
        </w:rPr>
        <w:t>вопросы, связанные с получением высшего образования в образовательных учреждениях МЧС России.</w:t>
      </w:r>
    </w:p>
    <w:p w:rsidR="004D01EF" w:rsidRPr="006F0575" w:rsidRDefault="004D01EF" w:rsidP="004D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отношении Главного управления и его должностных лиц</w:t>
      </w:r>
      <w:r w:rsidRPr="006F0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судебные решения, связанные с нарушением порядка рассмотрения обращений, установленного федеральным законом от 02 мая 2006 года № 59-ФЗ «О порядке рассмотрения обращений граждан Российской Федерации».</w:t>
      </w:r>
    </w:p>
    <w:p w:rsidR="000A3F0E" w:rsidRPr="006F0575" w:rsidRDefault="000A3F0E" w:rsidP="00782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F0E" w:rsidRPr="006F0575" w:rsidSect="008B0538">
      <w:headerReference w:type="default" r:id="rId7"/>
      <w:pgSz w:w="11905" w:h="16838"/>
      <w:pgMar w:top="1134" w:right="567" w:bottom="1134" w:left="1418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88" w:rsidRDefault="004B3A88" w:rsidP="00431D14">
      <w:pPr>
        <w:spacing w:after="0" w:line="240" w:lineRule="auto"/>
      </w:pPr>
      <w:r>
        <w:separator/>
      </w:r>
    </w:p>
  </w:endnote>
  <w:endnote w:type="continuationSeparator" w:id="0">
    <w:p w:rsidR="004B3A88" w:rsidRDefault="004B3A88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88" w:rsidRDefault="004B3A88" w:rsidP="00431D14">
      <w:pPr>
        <w:spacing w:after="0" w:line="240" w:lineRule="auto"/>
      </w:pPr>
      <w:r>
        <w:separator/>
      </w:r>
    </w:p>
  </w:footnote>
  <w:footnote w:type="continuationSeparator" w:id="0">
    <w:p w:rsidR="004B3A88" w:rsidRDefault="004B3A88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3848"/>
      <w:docPartObj>
        <w:docPartGallery w:val="Page Numbers (Top of Page)"/>
        <w:docPartUnique/>
      </w:docPartObj>
    </w:sdtPr>
    <w:sdtContent>
      <w:p w:rsidR="00F41930" w:rsidRDefault="00B667D6">
        <w:pPr>
          <w:pStyle w:val="a5"/>
          <w:jc w:val="center"/>
        </w:pPr>
        <w:r w:rsidRPr="008B0538">
          <w:rPr>
            <w:rFonts w:ascii="Times New Roman" w:hAnsi="Times New Roman"/>
            <w:sz w:val="28"/>
          </w:rPr>
          <w:fldChar w:fldCharType="begin"/>
        </w:r>
        <w:r w:rsidR="000D1F0B" w:rsidRPr="008B0538">
          <w:rPr>
            <w:rFonts w:ascii="Times New Roman" w:hAnsi="Times New Roman"/>
            <w:sz w:val="28"/>
          </w:rPr>
          <w:instrText xml:space="preserve"> PAGE   \* MERGEFORMAT </w:instrText>
        </w:r>
        <w:r w:rsidRPr="008B0538">
          <w:rPr>
            <w:rFonts w:ascii="Times New Roman" w:hAnsi="Times New Roman"/>
            <w:sz w:val="28"/>
          </w:rPr>
          <w:fldChar w:fldCharType="separate"/>
        </w:r>
        <w:r w:rsidR="00F9094D">
          <w:rPr>
            <w:rFonts w:ascii="Times New Roman" w:hAnsi="Times New Roman"/>
            <w:noProof/>
            <w:sz w:val="28"/>
          </w:rPr>
          <w:t>2</w:t>
        </w:r>
        <w:r w:rsidRPr="008B0538">
          <w:rPr>
            <w:rFonts w:ascii="Times New Roman" w:hAnsi="Times New Roman"/>
            <w:sz w:val="28"/>
          </w:rPr>
          <w:fldChar w:fldCharType="end"/>
        </w:r>
      </w:p>
    </w:sdtContent>
  </w:sdt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5E76"/>
    <w:rsid w:val="0002597F"/>
    <w:rsid w:val="00033F6D"/>
    <w:rsid w:val="00053A59"/>
    <w:rsid w:val="00096965"/>
    <w:rsid w:val="000A3F0E"/>
    <w:rsid w:val="000D1F0B"/>
    <w:rsid w:val="000D7FB5"/>
    <w:rsid w:val="000F433F"/>
    <w:rsid w:val="00127E8B"/>
    <w:rsid w:val="0013464F"/>
    <w:rsid w:val="001A4507"/>
    <w:rsid w:val="001B0DE4"/>
    <w:rsid w:val="001D6976"/>
    <w:rsid w:val="001F363A"/>
    <w:rsid w:val="002064D2"/>
    <w:rsid w:val="00213984"/>
    <w:rsid w:val="0021619E"/>
    <w:rsid w:val="002C0623"/>
    <w:rsid w:val="002E279C"/>
    <w:rsid w:val="002E3223"/>
    <w:rsid w:val="002E7005"/>
    <w:rsid w:val="00375403"/>
    <w:rsid w:val="003809B5"/>
    <w:rsid w:val="00404985"/>
    <w:rsid w:val="00431D14"/>
    <w:rsid w:val="00453387"/>
    <w:rsid w:val="00461DFF"/>
    <w:rsid w:val="00465545"/>
    <w:rsid w:val="004B3A88"/>
    <w:rsid w:val="004B67E2"/>
    <w:rsid w:val="004D01EF"/>
    <w:rsid w:val="004D0799"/>
    <w:rsid w:val="004D2EFD"/>
    <w:rsid w:val="00553A1E"/>
    <w:rsid w:val="00563F61"/>
    <w:rsid w:val="00597C80"/>
    <w:rsid w:val="005C371C"/>
    <w:rsid w:val="0067240E"/>
    <w:rsid w:val="00682514"/>
    <w:rsid w:val="00694783"/>
    <w:rsid w:val="006F0575"/>
    <w:rsid w:val="007277F2"/>
    <w:rsid w:val="00764119"/>
    <w:rsid w:val="00782F79"/>
    <w:rsid w:val="007D2878"/>
    <w:rsid w:val="007E03EC"/>
    <w:rsid w:val="007E3ED6"/>
    <w:rsid w:val="007F03A8"/>
    <w:rsid w:val="008025CE"/>
    <w:rsid w:val="00820F75"/>
    <w:rsid w:val="00822ECE"/>
    <w:rsid w:val="00842015"/>
    <w:rsid w:val="00851C4D"/>
    <w:rsid w:val="008A5586"/>
    <w:rsid w:val="008B01CC"/>
    <w:rsid w:val="008B0538"/>
    <w:rsid w:val="008B3782"/>
    <w:rsid w:val="008D2084"/>
    <w:rsid w:val="008D386D"/>
    <w:rsid w:val="008D7748"/>
    <w:rsid w:val="008F6AD1"/>
    <w:rsid w:val="00907F0D"/>
    <w:rsid w:val="00923C7D"/>
    <w:rsid w:val="009550D0"/>
    <w:rsid w:val="00961C07"/>
    <w:rsid w:val="00962DE1"/>
    <w:rsid w:val="00974406"/>
    <w:rsid w:val="009A5E76"/>
    <w:rsid w:val="009C4113"/>
    <w:rsid w:val="00A140A0"/>
    <w:rsid w:val="00A40A0F"/>
    <w:rsid w:val="00A934F3"/>
    <w:rsid w:val="00AC558B"/>
    <w:rsid w:val="00AE627A"/>
    <w:rsid w:val="00AE6426"/>
    <w:rsid w:val="00B437ED"/>
    <w:rsid w:val="00B46D63"/>
    <w:rsid w:val="00B667D6"/>
    <w:rsid w:val="00B66CB9"/>
    <w:rsid w:val="00B756BD"/>
    <w:rsid w:val="00BB1BA1"/>
    <w:rsid w:val="00BC1B6F"/>
    <w:rsid w:val="00BF0E2F"/>
    <w:rsid w:val="00C30AF9"/>
    <w:rsid w:val="00C457FC"/>
    <w:rsid w:val="00C556DB"/>
    <w:rsid w:val="00C73529"/>
    <w:rsid w:val="00C85984"/>
    <w:rsid w:val="00C92F0B"/>
    <w:rsid w:val="00CC1DE8"/>
    <w:rsid w:val="00CC3837"/>
    <w:rsid w:val="00CE4884"/>
    <w:rsid w:val="00D06752"/>
    <w:rsid w:val="00D36E84"/>
    <w:rsid w:val="00D41C21"/>
    <w:rsid w:val="00D63937"/>
    <w:rsid w:val="00D73220"/>
    <w:rsid w:val="00DD6032"/>
    <w:rsid w:val="00DF45E5"/>
    <w:rsid w:val="00EB1232"/>
    <w:rsid w:val="00EE5373"/>
    <w:rsid w:val="00F26E8F"/>
    <w:rsid w:val="00F36B73"/>
    <w:rsid w:val="00F41930"/>
    <w:rsid w:val="00F41F24"/>
    <w:rsid w:val="00F7052A"/>
    <w:rsid w:val="00F9094D"/>
    <w:rsid w:val="00FA2092"/>
    <w:rsid w:val="00FC0663"/>
    <w:rsid w:val="00FF3DB9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C"/>
  </w:style>
  <w:style w:type="paragraph" w:styleId="5">
    <w:name w:val="heading 5"/>
    <w:basedOn w:val="a"/>
    <w:next w:val="a"/>
    <w:link w:val="50"/>
    <w:qFormat/>
    <w:rsid w:val="00682514"/>
    <w:pPr>
      <w:keepNext/>
      <w:keepLines/>
      <w:tabs>
        <w:tab w:val="num" w:pos="0"/>
      </w:tabs>
      <w:suppressAutoHyphens/>
      <w:spacing w:before="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46554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8251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styleId="aa">
    <w:name w:val="annotation reference"/>
    <w:basedOn w:val="a0"/>
    <w:uiPriority w:val="99"/>
    <w:semiHidden/>
    <w:unhideWhenUsed/>
    <w:rsid w:val="002064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64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64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64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64D2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277F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77F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7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AE3D-2CA0-4047-A7D0-63D5B6AD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ivashov.n</cp:lastModifiedBy>
  <cp:revision>7</cp:revision>
  <cp:lastPrinted>2022-12-22T12:01:00Z</cp:lastPrinted>
  <dcterms:created xsi:type="dcterms:W3CDTF">2023-07-05T14:41:00Z</dcterms:created>
  <dcterms:modified xsi:type="dcterms:W3CDTF">2023-10-13T10:26:00Z</dcterms:modified>
</cp:coreProperties>
</file>