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C8" w:rsidRDefault="006C37C8">
      <w:pPr>
        <w:rPr>
          <w:sz w:val="2"/>
        </w:rPr>
      </w:pPr>
    </w:p>
    <w:p w:rsidR="006C37C8" w:rsidRDefault="00BD4F0B">
      <w:pPr>
        <w:pStyle w:val="23"/>
        <w:ind w:left="-149" w:right="580"/>
        <w:jc w:val="center"/>
      </w:pPr>
      <w:r>
        <w:rPr>
          <w:b/>
        </w:rPr>
        <w:t xml:space="preserve">  </w:t>
      </w:r>
      <w:r w:rsidR="00DC70F2">
        <w:rPr>
          <w:b/>
        </w:rPr>
        <w:t>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</w:t>
      </w:r>
      <w:r>
        <w:rPr>
          <w:b/>
        </w:rPr>
        <w:t>НЫХ БЕДСТВИЙ ПО РЕСПУБЛИКЕ КОМИ (</w:t>
      </w:r>
      <w:r w:rsidR="00DC70F2">
        <w:rPr>
          <w:b/>
        </w:rPr>
        <w:t>Центр ГИМ</w:t>
      </w:r>
      <w:r>
        <w:rPr>
          <w:b/>
        </w:rPr>
        <w:t>С Главного управления МЧС России по Республике Коми</w:t>
      </w:r>
      <w:r w:rsidR="00DC70F2">
        <w:rPr>
          <w:b/>
        </w:rPr>
        <w:t>)</w:t>
      </w:r>
    </w:p>
    <w:p w:rsidR="006C37C8" w:rsidRDefault="006C37C8">
      <w:pPr>
        <w:pStyle w:val="23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544"/>
        <w:gridCol w:w="26"/>
        <w:gridCol w:w="2701"/>
        <w:gridCol w:w="26"/>
        <w:gridCol w:w="3047"/>
        <w:gridCol w:w="27"/>
        <w:gridCol w:w="3898"/>
        <w:gridCol w:w="3025"/>
        <w:gridCol w:w="2794"/>
        <w:gridCol w:w="26"/>
      </w:tblGrid>
      <w:tr w:rsidR="006C37C8" w:rsidTr="00BD4F0B">
        <w:trPr>
          <w:trHeight w:hRule="exact" w:val="710"/>
        </w:trPr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20" w:line="260" w:lineRule="exact"/>
              <w:jc w:val="center"/>
            </w:pPr>
            <w:r>
              <w:rPr>
                <w:rStyle w:val="213pt0"/>
              </w:rPr>
              <w:t>№</w:t>
            </w:r>
          </w:p>
          <w:p w:rsidR="006C37C8" w:rsidRDefault="00DC70F2">
            <w:pPr>
              <w:pStyle w:val="23"/>
              <w:spacing w:before="120" w:line="260" w:lineRule="exact"/>
              <w:jc w:val="center"/>
            </w:pPr>
            <w:r>
              <w:rPr>
                <w:rStyle w:val="213pt0"/>
              </w:rPr>
              <w:t>п/п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60" w:lineRule="exact"/>
              <w:jc w:val="center"/>
            </w:pPr>
            <w:r>
              <w:rPr>
                <w:rStyle w:val="213pt0"/>
              </w:rPr>
              <w:t>Подразделение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60" w:lineRule="exact"/>
              <w:jc w:val="center"/>
            </w:pPr>
            <w:r>
              <w:rPr>
                <w:rStyle w:val="213pt0"/>
                <w:sz w:val="28"/>
              </w:rPr>
              <w:t>Телефон контактный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60" w:lineRule="exact"/>
              <w:jc w:val="center"/>
            </w:pPr>
            <w:r>
              <w:rPr>
                <w:rStyle w:val="213pt0"/>
              </w:rPr>
              <w:t>Электронный адрес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60" w:lineRule="exact"/>
              <w:jc w:val="center"/>
            </w:pPr>
            <w:r>
              <w:rPr>
                <w:rStyle w:val="213pt0"/>
              </w:rPr>
              <w:t>Почтовый адрес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192" w:lineRule="auto"/>
              <w:jc w:val="center"/>
            </w:pPr>
            <w:r>
              <w:rPr>
                <w:rStyle w:val="213pt0"/>
              </w:rPr>
              <w:t>ФИО</w:t>
            </w:r>
          </w:p>
          <w:p w:rsidR="006C37C8" w:rsidRDefault="00DC70F2">
            <w:pPr>
              <w:pStyle w:val="23"/>
              <w:spacing w:line="192" w:lineRule="auto"/>
              <w:jc w:val="center"/>
            </w:pPr>
            <w:r>
              <w:rPr>
                <w:rStyle w:val="213pt0"/>
              </w:rPr>
              <w:t>руководителя подразделения</w:t>
            </w:r>
          </w:p>
        </w:tc>
      </w:tr>
      <w:tr w:rsidR="006C37C8" w:rsidTr="00BD4F0B">
        <w:trPr>
          <w:trHeight w:hRule="exact" w:val="710"/>
        </w:trPr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  <w:tc>
          <w:tcPr>
            <w:tcW w:w="16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60" w:lineRule="exact"/>
              <w:jc w:val="center"/>
              <w:rPr>
                <w:rStyle w:val="213pt0"/>
                <w:sz w:val="28"/>
              </w:rPr>
            </w:pPr>
            <w:r>
              <w:rPr>
                <w:rStyle w:val="213pt0"/>
                <w:sz w:val="28"/>
              </w:rPr>
              <w:t xml:space="preserve">Приемная тел. </w:t>
            </w:r>
            <w:r>
              <w:rPr>
                <w:b/>
              </w:rPr>
              <w:t>8 (8212) 21-42-22</w:t>
            </w:r>
            <w:r>
              <w:rPr>
                <w:rStyle w:val="213pt0"/>
                <w:sz w:val="28"/>
              </w:rPr>
              <w:t xml:space="preserve">, электронная почта </w:t>
            </w:r>
            <w:r>
              <w:rPr>
                <w:rStyle w:val="26"/>
                <w:b/>
              </w:rPr>
              <w:t>gims@11.mchs.gov.ru, адрес:167983, г. Сыктывкар, ул. Советская, 86</w:t>
            </w:r>
          </w:p>
        </w:tc>
      </w:tr>
      <w:tr w:rsidR="006C37C8" w:rsidTr="00BD4F0B">
        <w:trPr>
          <w:trHeight w:hRule="exact" w:val="2539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 xml:space="preserve"> Центр ГИМС МЧС России по Республике Коми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(8212) 21-42-22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gims@11.mchs.gov</w:t>
            </w:r>
            <w:r>
              <w:t>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167983, г. Сыктывкар,</w:t>
            </w:r>
          </w:p>
          <w:p w:rsidR="006C37C8" w:rsidRDefault="00DC70F2">
            <w:pPr>
              <w:pStyle w:val="23"/>
              <w:spacing w:line="355" w:lineRule="exact"/>
              <w:jc w:val="center"/>
            </w:pPr>
            <w:r>
              <w:rPr>
                <w:rStyle w:val="26"/>
              </w:rPr>
              <w:t>ул. Советская, 86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D4F0B" w:rsidRDefault="00BD4F0B" w:rsidP="00BD4F0B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Величко Николай Борисович</w:t>
            </w:r>
          </w:p>
          <w:p w:rsidR="006C37C8" w:rsidRDefault="00BD4F0B">
            <w:pPr>
              <w:pStyle w:val="23"/>
              <w:jc w:val="center"/>
            </w:pPr>
            <w:proofErr w:type="spellStart"/>
            <w:r>
              <w:rPr>
                <w:rStyle w:val="26"/>
              </w:rPr>
              <w:t>ВрИО</w:t>
            </w:r>
            <w:proofErr w:type="spellEnd"/>
            <w:r>
              <w:rPr>
                <w:rStyle w:val="26"/>
              </w:rPr>
              <w:t xml:space="preserve"> </w:t>
            </w:r>
            <w:r w:rsidR="00DC70F2">
              <w:rPr>
                <w:rStyle w:val="26"/>
              </w:rPr>
              <w:t>начальник</w:t>
            </w:r>
            <w:r>
              <w:rPr>
                <w:rStyle w:val="26"/>
              </w:rPr>
              <w:t>а</w:t>
            </w:r>
            <w:r w:rsidR="00DC70F2">
              <w:rPr>
                <w:rStyle w:val="26"/>
              </w:rPr>
              <w:t xml:space="preserve"> Центра, старший государственный инспектор по маломерным судам 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20"/>
        </w:trPr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280" w:lineRule="exact"/>
              <w:jc w:val="center"/>
              <w:rPr>
                <w:rStyle w:val="2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2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355" w:lineRule="exact"/>
              <w:jc w:val="center"/>
              <w:rPr>
                <w:rStyle w:val="2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Отдел контрольно-надзорной деятельности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8(8212)40-04-72</w:t>
            </w: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280" w:lineRule="exact"/>
              <w:jc w:val="center"/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gimstechnadzor@11.mchs.gov.ru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167983, г. Сыктывкар,</w:t>
            </w:r>
          </w:p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ул. Советская, 86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proofErr w:type="spellStart"/>
            <w:r>
              <w:rPr>
                <w:rStyle w:val="26"/>
              </w:rPr>
              <w:t>Поздеев</w:t>
            </w:r>
            <w:proofErr w:type="spellEnd"/>
            <w:r>
              <w:rPr>
                <w:rStyle w:val="26"/>
              </w:rPr>
              <w:t xml:space="preserve"> Виктор Александрович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старший государственный инспектор по маломерным судам,</w:t>
            </w:r>
          </w:p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руководитель группы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20"/>
        </w:trPr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280" w:lineRule="exact"/>
              <w:jc w:val="center"/>
              <w:rPr>
                <w:rStyle w:val="2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3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355" w:lineRule="exact"/>
              <w:jc w:val="center"/>
              <w:rPr>
                <w:rStyle w:val="2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Группа регистрационной и экзаменационной работы №1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8(8212) 40-04-72</w:t>
            </w: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280" w:lineRule="exact"/>
              <w:jc w:val="center"/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gimsregistr1@11.mchs.gov.ru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167983, г. Сыктывкар,</w:t>
            </w:r>
          </w:p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ул. Советская, 86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Величко Николай Борисович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старший государственный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инспектор по маломерным судам,</w:t>
            </w:r>
          </w:p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руководитель группы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20"/>
        </w:trPr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280" w:lineRule="exact"/>
              <w:jc w:val="center"/>
              <w:rPr>
                <w:rStyle w:val="2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4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355" w:lineRule="exact"/>
              <w:jc w:val="center"/>
              <w:rPr>
                <w:rStyle w:val="26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Группа регистрационной и экзаменационной работы №2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8(8212) 21-65-11</w:t>
            </w:r>
          </w:p>
        </w:tc>
        <w:tc>
          <w:tcPr>
            <w:tcW w:w="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pStyle w:val="23"/>
              <w:spacing w:line="280" w:lineRule="exact"/>
              <w:jc w:val="center"/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gimsregistr@11.mchs.gov.ru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167983, г. Сыктывкар,</w:t>
            </w:r>
          </w:p>
          <w:p w:rsidR="006C37C8" w:rsidRDefault="00DC70F2">
            <w:pPr>
              <w:pStyle w:val="23"/>
              <w:spacing w:line="355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ул. Советская, 86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Молчанова Юлиана Сергеевна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старший государственный инспектор по маломерным судам,</w:t>
            </w:r>
          </w:p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руководитель группы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24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t>5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proofErr w:type="spellStart"/>
            <w:r>
              <w:rPr>
                <w:rStyle w:val="26"/>
              </w:rPr>
              <w:t>Вуктыльский</w:t>
            </w:r>
            <w:proofErr w:type="spellEnd"/>
            <w:r>
              <w:rPr>
                <w:rStyle w:val="26"/>
              </w:rPr>
              <w:t xml:space="preserve">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(82146) 2-35-85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t>gims-vuktyl@11.mchs.gov.ru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169570, г. Вуктыл,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Пионерская, 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proofErr w:type="spellStart"/>
            <w:r>
              <w:rPr>
                <w:rStyle w:val="26"/>
              </w:rPr>
              <w:t>Пластинин</w:t>
            </w:r>
            <w:proofErr w:type="spellEnd"/>
            <w:r>
              <w:rPr>
                <w:rStyle w:val="26"/>
              </w:rPr>
              <w:t xml:space="preserve"> Дмитрий Васильевич 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539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t>6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Печорский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(82142) 3-90-31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t>gims-pechora@11.mchs.gov.ru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0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169600, г. Печора,</w:t>
            </w:r>
          </w:p>
          <w:p w:rsidR="006C37C8" w:rsidRDefault="00DC70F2">
            <w:pPr>
              <w:pStyle w:val="23"/>
              <w:spacing w:line="350" w:lineRule="exact"/>
              <w:jc w:val="center"/>
            </w:pPr>
            <w:proofErr w:type="spellStart"/>
            <w:r>
              <w:rPr>
                <w:rStyle w:val="26"/>
              </w:rPr>
              <w:t>ул</w:t>
            </w:r>
            <w:proofErr w:type="spellEnd"/>
            <w:r>
              <w:rPr>
                <w:rStyle w:val="26"/>
              </w:rPr>
              <w:t xml:space="preserve"> Советская, 37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proofErr w:type="spellStart"/>
            <w:r>
              <w:t>Широченко</w:t>
            </w:r>
            <w:proofErr w:type="spellEnd"/>
            <w:r>
              <w:t xml:space="preserve"> Николай Сергеевич -</w:t>
            </w:r>
          </w:p>
          <w:p w:rsidR="006C37C8" w:rsidRDefault="00DC70F2">
            <w:pPr>
              <w:pStyle w:val="23"/>
              <w:jc w:val="center"/>
            </w:pPr>
            <w:r>
              <w:t xml:space="preserve">руководитель участка, старший государственный инспектор по маломерным судам 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923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t>7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proofErr w:type="spellStart"/>
            <w:r>
              <w:rPr>
                <w:rStyle w:val="26"/>
              </w:rPr>
              <w:t>Сосногорский</w:t>
            </w:r>
            <w:proofErr w:type="spellEnd"/>
            <w:r>
              <w:rPr>
                <w:rStyle w:val="26"/>
              </w:rPr>
              <w:t xml:space="preserve">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(82149) 5-46-99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t>gims-sosnogorsk@11.mchs.gov.ru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</w:pPr>
            <w:r>
              <w:rPr>
                <w:rStyle w:val="26"/>
              </w:rPr>
              <w:t>169500, г. Сосногорск, ул. Молодежная, 10а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Самойлов Максим Владимирович – руководителя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24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lastRenderedPageBreak/>
              <w:t>8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proofErr w:type="spellStart"/>
            <w:r>
              <w:rPr>
                <w:rStyle w:val="26"/>
              </w:rPr>
              <w:t>Княжпогостский</w:t>
            </w:r>
            <w:proofErr w:type="spellEnd"/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(82139) 2-31-19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gims-emva@11.mchs.gov.ru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 xml:space="preserve">169200, г. </w:t>
            </w:r>
            <w:proofErr w:type="spellStart"/>
            <w:r>
              <w:rPr>
                <w:rStyle w:val="26"/>
              </w:rPr>
              <w:t>Емва</w:t>
            </w:r>
            <w:proofErr w:type="spellEnd"/>
            <w:r>
              <w:rPr>
                <w:rStyle w:val="26"/>
              </w:rPr>
              <w:t>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Коммунистическая, 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proofErr w:type="spellStart"/>
            <w:r>
              <w:t>Куликович</w:t>
            </w:r>
            <w:proofErr w:type="spellEnd"/>
            <w:r>
              <w:t xml:space="preserve"> Алексей Васильевич,</w:t>
            </w:r>
          </w:p>
          <w:p w:rsidR="006C37C8" w:rsidRDefault="00DC70F2">
            <w:pPr>
              <w:pStyle w:val="23"/>
              <w:jc w:val="center"/>
            </w:pPr>
            <w:r>
              <w:t xml:space="preserve"> руководителя участка -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395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t>9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proofErr w:type="spellStart"/>
            <w:r>
              <w:rPr>
                <w:rStyle w:val="26"/>
              </w:rPr>
              <w:t>Ижемский</w:t>
            </w:r>
            <w:proofErr w:type="spellEnd"/>
            <w:r>
              <w:rPr>
                <w:rStyle w:val="26"/>
              </w:rPr>
              <w:t xml:space="preserve">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(82140) 9-81-84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gims-izhema@11.mchs.gov.ru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169460, с. Ижма,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Советская, 69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Канев Василий Петрович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345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 w:rsidP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</w:t>
            </w:r>
            <w:r w:rsidR="00BD4F0B">
              <w:rPr>
                <w:rStyle w:val="26"/>
              </w:rPr>
              <w:t>0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proofErr w:type="spellStart"/>
            <w:r>
              <w:rPr>
                <w:rStyle w:val="26"/>
              </w:rPr>
              <w:t>Троицко</w:t>
            </w:r>
            <w:proofErr w:type="spellEnd"/>
            <w:r>
              <w:rPr>
                <w:rStyle w:val="26"/>
              </w:rPr>
              <w:t>-Печорский</w:t>
            </w:r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(82138) 9-70-38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gims-troitsk@11.mchs.gov.ru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0" w:lineRule="exact"/>
              <w:jc w:val="center"/>
            </w:pPr>
            <w:r>
              <w:rPr>
                <w:rStyle w:val="26"/>
              </w:rPr>
              <w:t xml:space="preserve">169420, </w:t>
            </w:r>
            <w:proofErr w:type="spellStart"/>
            <w:r>
              <w:rPr>
                <w:rStyle w:val="26"/>
              </w:rPr>
              <w:t>пгт</w:t>
            </w:r>
            <w:proofErr w:type="spellEnd"/>
            <w:r>
              <w:rPr>
                <w:rStyle w:val="26"/>
              </w:rPr>
              <w:t xml:space="preserve">. </w:t>
            </w:r>
            <w:proofErr w:type="spellStart"/>
            <w:r>
              <w:rPr>
                <w:rStyle w:val="26"/>
              </w:rPr>
              <w:t>Троицко</w:t>
            </w:r>
            <w:proofErr w:type="spellEnd"/>
            <w:r>
              <w:rPr>
                <w:rStyle w:val="26"/>
              </w:rPr>
              <w:t xml:space="preserve">- </w:t>
            </w:r>
            <w:proofErr w:type="spellStart"/>
            <w:r>
              <w:rPr>
                <w:rStyle w:val="26"/>
              </w:rPr>
              <w:t>Печорск</w:t>
            </w:r>
            <w:proofErr w:type="spellEnd"/>
            <w:r>
              <w:rPr>
                <w:rStyle w:val="26"/>
              </w:rPr>
              <w:t>, ул. Мира, 26 каб.3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proofErr w:type="spellStart"/>
            <w:r>
              <w:rPr>
                <w:rStyle w:val="26"/>
              </w:rPr>
              <w:t>Чистюхин</w:t>
            </w:r>
            <w:proofErr w:type="spellEnd"/>
            <w:r>
              <w:rPr>
                <w:rStyle w:val="26"/>
              </w:rPr>
              <w:t xml:space="preserve"> Владимир Павлович - руководитель участка, старший государственный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345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11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proofErr w:type="spellStart"/>
            <w:r>
              <w:rPr>
                <w:rStyle w:val="26"/>
              </w:rPr>
              <w:t>Удорский</w:t>
            </w:r>
            <w:proofErr w:type="spellEnd"/>
            <w:r>
              <w:rPr>
                <w:rStyle w:val="26"/>
              </w:rPr>
              <w:t xml:space="preserve">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(82135) 3-37-84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gims-udora@11.mchs.gov.ru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169240, с. Кослан, ул. Нагорная, 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 xml:space="preserve">Кулиш Валентина </w:t>
            </w:r>
            <w:proofErr w:type="spellStart"/>
            <w:r>
              <w:rPr>
                <w:rStyle w:val="26"/>
              </w:rPr>
              <w:t>Пионеровна</w:t>
            </w:r>
            <w:proofErr w:type="spellEnd"/>
            <w:r>
              <w:rPr>
                <w:rStyle w:val="26"/>
              </w:rPr>
              <w:t xml:space="preserve">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539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lastRenderedPageBreak/>
              <w:t>12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proofErr w:type="spellStart"/>
            <w:r>
              <w:rPr>
                <w:rStyle w:val="26"/>
              </w:rPr>
              <w:t>Усть-Вымский</w:t>
            </w:r>
            <w:proofErr w:type="spellEnd"/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(82134) 2-00-39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gims-ustyv@11.mchs.gov.ru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169040, с. Айкино,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Центральная, 133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jc w:val="center"/>
            </w:pPr>
            <w:proofErr w:type="spellStart"/>
            <w:r>
              <w:rPr>
                <w:rStyle w:val="26"/>
              </w:rPr>
              <w:t>Вакант</w:t>
            </w:r>
            <w:proofErr w:type="spellEnd"/>
            <w:r>
              <w:rPr>
                <w:rStyle w:val="26"/>
              </w:rPr>
              <w:t>,</w:t>
            </w:r>
            <w:r w:rsidR="00DC70F2">
              <w:rPr>
                <w:rStyle w:val="26"/>
              </w:rPr>
              <w:t xml:space="preserve">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539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13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proofErr w:type="spellStart"/>
            <w:r>
              <w:rPr>
                <w:rStyle w:val="26"/>
              </w:rPr>
              <w:t>Усть-Куломский</w:t>
            </w:r>
            <w:proofErr w:type="spellEnd"/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(82137) 9-45-37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gims-ustkulom@11.mchs.gov.ru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0" w:lineRule="exact"/>
              <w:jc w:val="center"/>
            </w:pPr>
            <w:r>
              <w:rPr>
                <w:rStyle w:val="26"/>
              </w:rPr>
              <w:t>168060, с. Усть-Кулом, ул. Ленина, 3 «б»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Попов Иван Борисович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91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14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proofErr w:type="spellStart"/>
            <w:r>
              <w:rPr>
                <w:rStyle w:val="26"/>
              </w:rPr>
              <w:t>Усть-Цилемский</w:t>
            </w:r>
            <w:proofErr w:type="spellEnd"/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(82141) 9-24-14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gims-ustsilma@11.mchs.gov.ru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</w:pPr>
            <w:r>
              <w:rPr>
                <w:rStyle w:val="26"/>
              </w:rPr>
              <w:t>169480, с. Усть-Цильма, ул. Набережная, 84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jc w:val="center"/>
            </w:pPr>
            <w:r>
              <w:rPr>
                <w:rStyle w:val="26"/>
              </w:rPr>
              <w:t>Синцов Илья Юрьевич</w:t>
            </w:r>
            <w:r w:rsidR="00DC70F2">
              <w:rPr>
                <w:rStyle w:val="26"/>
              </w:rPr>
              <w:t xml:space="preserve">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91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15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r>
              <w:rPr>
                <w:rStyle w:val="26"/>
              </w:rPr>
              <w:t>Сыктывкарское</w:t>
            </w:r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отделение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(8212) 62-52-55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0F2">
              <w:rPr>
                <w:rFonts w:ascii="Times New Roman" w:hAnsi="Times New Roman"/>
                <w:sz w:val="28"/>
                <w:szCs w:val="28"/>
              </w:rPr>
              <w:t>gims-syktyvkar@11.mchs.gov.ru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167026, г. Сыктывкар,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Калинина, 2/5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jc w:val="center"/>
              <w:rPr>
                <w:b/>
                <w:i/>
              </w:rPr>
            </w:pPr>
            <w:proofErr w:type="spellStart"/>
            <w:r>
              <w:rPr>
                <w:rStyle w:val="26"/>
              </w:rPr>
              <w:t>Вакант</w:t>
            </w:r>
            <w:proofErr w:type="spellEnd"/>
            <w:r w:rsidR="00DC70F2">
              <w:rPr>
                <w:rStyle w:val="26"/>
              </w:rPr>
              <w:t xml:space="preserve"> – руководитель отделения,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539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lastRenderedPageBreak/>
              <w:t>16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after="180" w:line="280" w:lineRule="exact"/>
              <w:jc w:val="center"/>
            </w:pPr>
            <w:proofErr w:type="spellStart"/>
            <w:r>
              <w:rPr>
                <w:rStyle w:val="26"/>
              </w:rPr>
              <w:t>Корткеросский</w:t>
            </w:r>
            <w:proofErr w:type="spellEnd"/>
          </w:p>
          <w:p w:rsidR="006C37C8" w:rsidRDefault="00DC70F2">
            <w:pPr>
              <w:pStyle w:val="23"/>
              <w:spacing w:before="180" w:line="280" w:lineRule="exact"/>
              <w:jc w:val="center"/>
            </w:pPr>
            <w:r>
              <w:rPr>
                <w:rStyle w:val="26"/>
              </w:rPr>
              <w:t>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(82136) 9-26-02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gims-kortkeros@11.mchs.gov.ru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168020 с. Корткерос,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Советская, 252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Елфимов Дмитрий Александрович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87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t>17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proofErr w:type="spellStart"/>
            <w:r>
              <w:rPr>
                <w:rStyle w:val="26"/>
              </w:rPr>
              <w:t>Прилузский</w:t>
            </w:r>
            <w:proofErr w:type="spellEnd"/>
            <w:r>
              <w:rPr>
                <w:rStyle w:val="26"/>
              </w:rPr>
              <w:t xml:space="preserve">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(82133) 2-14-02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gims-priluzsky@11.mchs.gov.ru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168130 с. Объячево,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ул. Советская, 14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Скурихин Сергей Владимирович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487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18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Интинский участок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(82145) 6-56-30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pStyle w:val="23"/>
              <w:spacing w:line="280" w:lineRule="exact"/>
              <w:jc w:val="center"/>
              <w:rPr>
                <w:szCs w:val="28"/>
              </w:rPr>
            </w:pPr>
            <w:r w:rsidRPr="00DC70F2">
              <w:rPr>
                <w:szCs w:val="28"/>
              </w:rPr>
              <w:t>gims-inta@11.mchs.gov.ru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169840, г. Инта,</w:t>
            </w:r>
          </w:p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ул. Лунина, 5а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jc w:val="center"/>
              <w:rPr>
                <w:rStyle w:val="26"/>
              </w:rPr>
            </w:pPr>
            <w:proofErr w:type="spellStart"/>
            <w:r>
              <w:rPr>
                <w:rStyle w:val="26"/>
              </w:rPr>
              <w:t>Вакант</w:t>
            </w:r>
            <w:proofErr w:type="spellEnd"/>
            <w:r w:rsidR="00DC70F2">
              <w:rPr>
                <w:rStyle w:val="26"/>
              </w:rPr>
              <w:t xml:space="preserve"> - руководитель участка,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92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t>19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5" w:lineRule="exact"/>
              <w:jc w:val="center"/>
            </w:pPr>
            <w:r>
              <w:rPr>
                <w:rStyle w:val="26"/>
              </w:rPr>
              <w:t>Группа патрульной службы г. Печора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(82142) 3-90-31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Pr="00DC70F2" w:rsidRDefault="00DC70F2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 w:rsidRPr="00DC70F2">
              <w:rPr>
                <w:rFonts w:ascii="Times New Roman" w:hAnsi="Times New Roman"/>
                <w:sz w:val="28"/>
                <w:szCs w:val="28"/>
              </w:rPr>
              <w:t>Pechoragims@11.mail.ru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350" w:lineRule="exact"/>
              <w:jc w:val="center"/>
              <w:rPr>
                <w:rStyle w:val="26"/>
              </w:rPr>
            </w:pPr>
            <w:r>
              <w:rPr>
                <w:rStyle w:val="26"/>
              </w:rPr>
              <w:t>169600, г. Печора,</w:t>
            </w:r>
          </w:p>
          <w:p w:rsidR="006C37C8" w:rsidRDefault="00DC70F2">
            <w:pPr>
              <w:pStyle w:val="23"/>
              <w:spacing w:line="350" w:lineRule="exact"/>
              <w:jc w:val="center"/>
            </w:pPr>
            <w:r>
              <w:rPr>
                <w:rStyle w:val="26"/>
              </w:rPr>
              <w:t>ул. Советская, 37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proofErr w:type="spellStart"/>
            <w:r>
              <w:rPr>
                <w:rStyle w:val="26"/>
              </w:rPr>
              <w:t>Сметанин</w:t>
            </w:r>
            <w:proofErr w:type="spellEnd"/>
            <w:r>
              <w:rPr>
                <w:rStyle w:val="26"/>
              </w:rPr>
              <w:t xml:space="preserve"> Дмитрий Анатольевич</w:t>
            </w:r>
          </w:p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 xml:space="preserve">руководитель группы патрульной службы г. Печора, старший государственный инспектор по маломерным судам 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  <w:tr w:rsidR="006C37C8" w:rsidTr="00BD4F0B">
        <w:trPr>
          <w:trHeight w:hRule="exact" w:val="2991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BD4F0B">
            <w:pPr>
              <w:pStyle w:val="23"/>
              <w:spacing w:line="280" w:lineRule="exact"/>
              <w:jc w:val="center"/>
            </w:pPr>
            <w:r>
              <w:rPr>
                <w:rStyle w:val="26"/>
              </w:rPr>
              <w:lastRenderedPageBreak/>
              <w:t>20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>Группа патрульной службы г. Сыктывкара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6C37C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C37C8" w:rsidRDefault="00DC70F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8 (8212) 62-52-55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spacing w:line="280" w:lineRule="exact"/>
              <w:jc w:val="center"/>
            </w:pPr>
            <w:r>
              <w:t>PatrulSyktivkar@yandex.ru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  <w:rPr>
                <w:rStyle w:val="26"/>
              </w:rPr>
            </w:pPr>
            <w:r>
              <w:rPr>
                <w:rStyle w:val="26"/>
              </w:rPr>
              <w:t>167026, г. Сыктывкар,</w:t>
            </w:r>
          </w:p>
          <w:p w:rsidR="006C37C8" w:rsidRDefault="00DC70F2">
            <w:pPr>
              <w:pStyle w:val="23"/>
              <w:spacing w:line="355" w:lineRule="exact"/>
              <w:jc w:val="center"/>
            </w:pPr>
            <w:r>
              <w:rPr>
                <w:rStyle w:val="26"/>
              </w:rPr>
              <w:t>ул. Калинина, 2/5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6C37C8" w:rsidRDefault="00DC70F2">
            <w:pPr>
              <w:pStyle w:val="23"/>
              <w:jc w:val="center"/>
            </w:pPr>
            <w:r>
              <w:rPr>
                <w:rStyle w:val="26"/>
              </w:rPr>
              <w:t xml:space="preserve">Терентьев Василий </w:t>
            </w:r>
            <w:proofErr w:type="spellStart"/>
            <w:r>
              <w:rPr>
                <w:rStyle w:val="26"/>
              </w:rPr>
              <w:t>Иовлевич</w:t>
            </w:r>
            <w:proofErr w:type="spellEnd"/>
            <w:r>
              <w:rPr>
                <w:rStyle w:val="26"/>
              </w:rPr>
              <w:t xml:space="preserve"> – руководитель группы патрульной службы, старший государственный инспектор по маломерным судам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6C37C8" w:rsidRDefault="006C37C8"/>
        </w:tc>
      </w:tr>
    </w:tbl>
    <w:p w:rsidR="006C37C8" w:rsidRDefault="006C37C8">
      <w:pPr>
        <w:rPr>
          <w:sz w:val="2"/>
        </w:rPr>
      </w:pPr>
      <w:bookmarkStart w:id="0" w:name="_GoBack"/>
      <w:bookmarkEnd w:id="0"/>
    </w:p>
    <w:sectPr w:rsidR="006C37C8">
      <w:pgSz w:w="16840" w:h="11909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C8"/>
    <w:rsid w:val="006C37C8"/>
    <w:rsid w:val="00BD4F0B"/>
    <w:rsid w:val="00D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B8AA-8732-4B09-8F68-FB8DBED9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Основной текст (2)"/>
    <w:basedOn w:val="a"/>
    <w:link w:val="24"/>
    <w:pPr>
      <w:spacing w:line="346" w:lineRule="exact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текст (2)"/>
    <w:basedOn w:val="23"/>
    <w:link w:val="26"/>
  </w:style>
  <w:style w:type="character" w:customStyle="1" w:styleId="26">
    <w:name w:val="Основной текст (2)"/>
    <w:basedOn w:val="24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213pt">
    <w:name w:val="Основной текст (2) + 13 pt;Полужирный"/>
    <w:basedOn w:val="23"/>
    <w:link w:val="213pt0"/>
    <w:rPr>
      <w:b/>
      <w:sz w:val="26"/>
    </w:rPr>
  </w:style>
  <w:style w:type="character" w:customStyle="1" w:styleId="213pt0">
    <w:name w:val="Основной текст (2) + 13 pt;Полужирный"/>
    <w:basedOn w:val="24"/>
    <w:link w:val="213pt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12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</cp:lastModifiedBy>
  <cp:revision>3</cp:revision>
  <dcterms:created xsi:type="dcterms:W3CDTF">2021-05-05T13:26:00Z</dcterms:created>
  <dcterms:modified xsi:type="dcterms:W3CDTF">2022-04-27T12:09:00Z</dcterms:modified>
</cp:coreProperties>
</file>