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826" w:rsidRPr="004E4826" w:rsidRDefault="004E4826" w:rsidP="004E4826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4E4826">
        <w:rPr>
          <w:rFonts w:ascii="Times New Roman" w:hAnsi="Times New Roman" w:cs="Times New Roman"/>
          <w:b/>
          <w:sz w:val="24"/>
          <w:szCs w:val="24"/>
        </w:rPr>
        <w:t>Как организовать обучение по гражданской обороне в организации</w:t>
      </w:r>
    </w:p>
    <w:p w:rsidR="004E4826" w:rsidRPr="004E4826" w:rsidRDefault="004E4826" w:rsidP="004E4826">
      <w:pPr>
        <w:rPr>
          <w:rFonts w:ascii="Times New Roman" w:hAnsi="Times New Roman"/>
          <w:sz w:val="24"/>
          <w:szCs w:val="24"/>
        </w:rPr>
      </w:pPr>
    </w:p>
    <w:tbl>
      <w:tblPr>
        <w:tblW w:w="9354" w:type="dxa"/>
        <w:tblInd w:w="180" w:type="dxa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180" w:type="dxa"/>
          <w:left w:w="180" w:type="dxa"/>
          <w:bottom w:w="180" w:type="dxa"/>
          <w:right w:w="180" w:type="dxa"/>
        </w:tblCellMar>
        <w:tblLook w:val="0000"/>
      </w:tblPr>
      <w:tblGrid>
        <w:gridCol w:w="755"/>
        <w:gridCol w:w="8599"/>
      </w:tblGrid>
      <w:tr w:rsidR="004E4826" w:rsidRPr="004E4826" w:rsidTr="004E4826"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FFFFD9"/>
          </w:tcPr>
          <w:p w:rsidR="004E4826" w:rsidRPr="004E4826" w:rsidRDefault="004E4826" w:rsidP="004E4826">
            <w:pPr>
              <w:rPr>
                <w:rFonts w:ascii="Times New Roman" w:hAnsi="Times New Roman"/>
                <w:sz w:val="24"/>
                <w:szCs w:val="24"/>
              </w:rPr>
            </w:pPr>
            <w:r w:rsidRPr="004E4826">
              <w:rPr>
                <w:rFonts w:ascii="Times New Roman" w:hAnsi="Times New Roman"/>
                <w:noProof/>
                <w:position w:val="-7"/>
                <w:sz w:val="24"/>
                <w:szCs w:val="24"/>
                <w:lang w:eastAsia="ru-RU"/>
              </w:rPr>
              <w:drawing>
                <wp:inline distT="0" distB="0" distL="0" distR="0">
                  <wp:extent cx="231775" cy="218440"/>
                  <wp:effectExtent l="19050" t="0" r="0" b="0"/>
                  <wp:docPr id="1" name="Рисунок 1" descr="mem_21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em_217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775" cy="2184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99" w:type="dxa"/>
            <w:tcBorders>
              <w:top w:val="nil"/>
              <w:left w:val="nil"/>
              <w:bottom w:val="nil"/>
              <w:right w:val="nil"/>
            </w:tcBorders>
            <w:shd w:val="clear" w:color="auto" w:fill="FFFFD9"/>
          </w:tcPr>
          <w:p w:rsidR="004E4826" w:rsidRPr="004E4826" w:rsidRDefault="004E4826" w:rsidP="004E48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4826">
              <w:rPr>
                <w:rFonts w:ascii="Times New Roman" w:hAnsi="Times New Roman" w:cs="Times New Roman"/>
                <w:sz w:val="24"/>
                <w:szCs w:val="24"/>
              </w:rPr>
              <w:t xml:space="preserve">МЧС России утвердило Примерную </w:t>
            </w:r>
            <w:hyperlink r:id="rId6" w:history="1">
              <w:r w:rsidRPr="004E482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программу</w:t>
              </w:r>
            </w:hyperlink>
            <w:r w:rsidRPr="004E4826">
              <w:rPr>
                <w:rFonts w:ascii="Times New Roman" w:hAnsi="Times New Roman" w:cs="Times New Roman"/>
                <w:sz w:val="24"/>
                <w:szCs w:val="24"/>
              </w:rPr>
              <w:t xml:space="preserve"> курсового обучения руководителей и работников ГО, руководителей формирований и служб, а также отдельных категорий лиц, осуществляющих подготовку в области ГО и защиты от ЧС. Информация будет учтена в материале при его актуализации.</w:t>
            </w:r>
          </w:p>
        </w:tc>
      </w:tr>
      <w:tr w:rsidR="004E4826" w:rsidRPr="004E4826" w:rsidTr="004E4826"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FFFFD9"/>
          </w:tcPr>
          <w:p w:rsidR="004E4826" w:rsidRPr="004E4826" w:rsidRDefault="004E4826" w:rsidP="004E4826">
            <w:pPr>
              <w:rPr>
                <w:rFonts w:ascii="Times New Roman" w:hAnsi="Times New Roman"/>
                <w:sz w:val="24"/>
                <w:szCs w:val="24"/>
              </w:rPr>
            </w:pPr>
            <w:r w:rsidRPr="004E4826">
              <w:rPr>
                <w:rFonts w:ascii="Times New Roman" w:hAnsi="Times New Roman"/>
                <w:noProof/>
                <w:position w:val="-7"/>
                <w:sz w:val="24"/>
                <w:szCs w:val="24"/>
                <w:lang w:eastAsia="ru-RU"/>
              </w:rPr>
              <w:drawing>
                <wp:inline distT="0" distB="0" distL="0" distR="0">
                  <wp:extent cx="231775" cy="218440"/>
                  <wp:effectExtent l="19050" t="0" r="0" b="0"/>
                  <wp:docPr id="2" name="Рисунок 2" descr="mem_21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em_217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775" cy="2184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99" w:type="dxa"/>
            <w:tcBorders>
              <w:top w:val="nil"/>
              <w:left w:val="nil"/>
              <w:bottom w:val="nil"/>
              <w:right w:val="nil"/>
            </w:tcBorders>
            <w:shd w:val="clear" w:color="auto" w:fill="FFFFD9"/>
          </w:tcPr>
          <w:p w:rsidR="004E4826" w:rsidRPr="004E4826" w:rsidRDefault="004E4826" w:rsidP="004E48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4826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Утверждена Примерная </w:t>
            </w:r>
            <w:hyperlink r:id="rId7" w:history="1">
              <w:r w:rsidRPr="004E482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программа</w:t>
              </w:r>
            </w:hyperlink>
            <w:r w:rsidRPr="004E4826">
              <w:rPr>
                <w:rFonts w:ascii="Times New Roman" w:hAnsi="Times New Roman" w:cs="Times New Roman"/>
                <w:sz w:val="24"/>
                <w:szCs w:val="24"/>
              </w:rPr>
              <w:t xml:space="preserve"> курсового обучения работающего населения в области гражданской обороны. См. Примерную </w:t>
            </w:r>
            <w:hyperlink r:id="rId8" w:history="1">
              <w:r w:rsidRPr="004E482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программу</w:t>
              </w:r>
            </w:hyperlink>
            <w:r w:rsidRPr="004E4826">
              <w:rPr>
                <w:rFonts w:ascii="Times New Roman" w:hAnsi="Times New Roman" w:cs="Times New Roman"/>
                <w:sz w:val="24"/>
                <w:szCs w:val="24"/>
              </w:rPr>
              <w:t>, утв. МЧС России 20.11.2020 N 2-4-71-27-11). Изменения будут учтены в материале при его актуализации.</w:t>
            </w:r>
          </w:p>
        </w:tc>
      </w:tr>
      <w:tr w:rsidR="004E4826" w:rsidRPr="004E4826" w:rsidTr="006A7DD2">
        <w:tblPrEx>
          <w:tblBorders>
            <w:left w:val="single" w:sz="24" w:space="0" w:color="FE9500"/>
          </w:tblBorders>
        </w:tblPrEx>
        <w:tc>
          <w:tcPr>
            <w:tcW w:w="9354" w:type="dxa"/>
            <w:gridSpan w:val="2"/>
            <w:tcBorders>
              <w:top w:val="nil"/>
              <w:left w:val="single" w:sz="24" w:space="0" w:color="FE9500"/>
              <w:bottom w:val="nil"/>
              <w:right w:val="nil"/>
            </w:tcBorders>
            <w:shd w:val="clear" w:color="auto" w:fill="F2F4E6"/>
          </w:tcPr>
          <w:p w:rsidR="004E4826" w:rsidRPr="004E4826" w:rsidRDefault="004E4826" w:rsidP="004E48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4826">
              <w:rPr>
                <w:rFonts w:ascii="Times New Roman" w:hAnsi="Times New Roman" w:cs="Times New Roman"/>
                <w:sz w:val="24"/>
                <w:szCs w:val="24"/>
              </w:rPr>
              <w:t>Все организации должны проводить подготовку работников в области гражданской обороны (</w:t>
            </w:r>
            <w:hyperlink r:id="rId9" w:history="1">
              <w:r w:rsidRPr="004E482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ст. 9</w:t>
              </w:r>
            </w:hyperlink>
            <w:r w:rsidRPr="004E4826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12.02.1998 N 28-ФЗ "О гражданской обороне").</w:t>
            </w:r>
          </w:p>
          <w:p w:rsidR="004E4826" w:rsidRPr="004E4826" w:rsidRDefault="004E4826" w:rsidP="004E48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4826">
              <w:rPr>
                <w:rFonts w:ascii="Times New Roman" w:hAnsi="Times New Roman" w:cs="Times New Roman"/>
                <w:sz w:val="24"/>
                <w:szCs w:val="24"/>
              </w:rPr>
              <w:t>Нужно провести комплекс мероприятий (</w:t>
            </w:r>
            <w:proofErr w:type="spellStart"/>
            <w:r w:rsidRPr="004E4826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4E4826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"consultantplus://offline/ref=A3FB74F4E3AE197BE7B5E6DFCB0585C3E9F6678583FC6A7C882A78F35DD2F004E0C62656049275EE6F6865385DD8BC0B4DA979C5D2A5C37Bl3U9K" </w:instrText>
            </w:r>
            <w:r w:rsidRPr="004E4826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E4826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пп</w:t>
            </w:r>
            <w:proofErr w:type="spellEnd"/>
            <w:r w:rsidRPr="004E4826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. "г" п. 5</w:t>
            </w:r>
            <w:r w:rsidRPr="004E4826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fldChar w:fldCharType="end"/>
            </w:r>
            <w:r w:rsidRPr="004E4826">
              <w:rPr>
                <w:rFonts w:ascii="Times New Roman" w:hAnsi="Times New Roman" w:cs="Times New Roman"/>
                <w:sz w:val="24"/>
                <w:szCs w:val="24"/>
              </w:rPr>
              <w:t xml:space="preserve"> Положения о подготовке населения в области гражданской обороны, утвержденного Постановлением Правительства РФ от 02.11.2000 N 841 (далее - Положение N 841)):</w:t>
            </w:r>
          </w:p>
          <w:p w:rsidR="004E4826" w:rsidRPr="004E4826" w:rsidRDefault="004E4826" w:rsidP="004E4826">
            <w:pPr>
              <w:pStyle w:val="ConsPlusNormal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4826">
              <w:rPr>
                <w:rFonts w:ascii="Times New Roman" w:hAnsi="Times New Roman" w:cs="Times New Roman"/>
                <w:sz w:val="24"/>
                <w:szCs w:val="24"/>
              </w:rPr>
              <w:t>вводный инструктаж;</w:t>
            </w:r>
          </w:p>
          <w:p w:rsidR="004E4826" w:rsidRPr="004E4826" w:rsidRDefault="004E4826" w:rsidP="004E4826">
            <w:pPr>
              <w:pStyle w:val="ConsPlusNormal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4826">
              <w:rPr>
                <w:rFonts w:ascii="Times New Roman" w:hAnsi="Times New Roman" w:cs="Times New Roman"/>
                <w:sz w:val="24"/>
                <w:szCs w:val="24"/>
              </w:rPr>
              <w:t>курсовое обучение;</w:t>
            </w:r>
          </w:p>
          <w:p w:rsidR="004E4826" w:rsidRPr="004E4826" w:rsidRDefault="004E4826" w:rsidP="004E4826">
            <w:pPr>
              <w:pStyle w:val="ConsPlusNormal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4826">
              <w:rPr>
                <w:rFonts w:ascii="Times New Roman" w:hAnsi="Times New Roman" w:cs="Times New Roman"/>
                <w:sz w:val="24"/>
                <w:szCs w:val="24"/>
              </w:rPr>
              <w:t>учения и тренировки.</w:t>
            </w:r>
          </w:p>
          <w:p w:rsidR="004E4826" w:rsidRPr="004E4826" w:rsidRDefault="004E4826" w:rsidP="004E48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4826">
              <w:rPr>
                <w:rFonts w:ascii="Times New Roman" w:hAnsi="Times New Roman" w:cs="Times New Roman"/>
                <w:sz w:val="24"/>
                <w:szCs w:val="24"/>
              </w:rPr>
              <w:t>Эти мероприятия проводит штатный специалист по гражданской обороне.</w:t>
            </w:r>
          </w:p>
          <w:p w:rsidR="004E4826" w:rsidRPr="004E4826" w:rsidRDefault="004E4826" w:rsidP="004E48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4826">
              <w:rPr>
                <w:rFonts w:ascii="Times New Roman" w:hAnsi="Times New Roman" w:cs="Times New Roman"/>
                <w:sz w:val="24"/>
                <w:szCs w:val="24"/>
              </w:rPr>
              <w:t>Если работодатель не организует обучение, ему грозит штраф в следующем размере (</w:t>
            </w:r>
            <w:hyperlink r:id="rId10" w:history="1">
              <w:r w:rsidRPr="004E482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ч. 2 ст. 20.7</w:t>
              </w:r>
            </w:hyperlink>
            <w:r w:rsidRPr="004E48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4826">
              <w:rPr>
                <w:rFonts w:ascii="Times New Roman" w:hAnsi="Times New Roman" w:cs="Times New Roman"/>
                <w:sz w:val="24"/>
                <w:szCs w:val="24"/>
              </w:rPr>
              <w:t>КоАП</w:t>
            </w:r>
            <w:proofErr w:type="spellEnd"/>
            <w:r w:rsidRPr="004E4826">
              <w:rPr>
                <w:rFonts w:ascii="Times New Roman" w:hAnsi="Times New Roman" w:cs="Times New Roman"/>
                <w:sz w:val="24"/>
                <w:szCs w:val="24"/>
              </w:rPr>
              <w:t xml:space="preserve"> РФ):</w:t>
            </w:r>
          </w:p>
          <w:p w:rsidR="004E4826" w:rsidRPr="004E4826" w:rsidRDefault="004E4826" w:rsidP="004E4826">
            <w:pPr>
              <w:pStyle w:val="ConsPlusNormal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4826">
              <w:rPr>
                <w:rFonts w:ascii="Times New Roman" w:hAnsi="Times New Roman" w:cs="Times New Roman"/>
                <w:sz w:val="24"/>
                <w:szCs w:val="24"/>
              </w:rPr>
              <w:t>для должностных лиц организации, например ее руководителя, - от 10 000 до 20 000 руб.;</w:t>
            </w:r>
          </w:p>
          <w:p w:rsidR="004E4826" w:rsidRPr="004E4826" w:rsidRDefault="004E4826" w:rsidP="004E4826">
            <w:pPr>
              <w:pStyle w:val="ConsPlusNormal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4826">
              <w:rPr>
                <w:rFonts w:ascii="Times New Roman" w:hAnsi="Times New Roman" w:cs="Times New Roman"/>
                <w:sz w:val="24"/>
                <w:szCs w:val="24"/>
              </w:rPr>
              <w:t>для организации - от 100 000 до 200 000 руб.</w:t>
            </w:r>
          </w:p>
        </w:tc>
      </w:tr>
    </w:tbl>
    <w:p w:rsidR="004E4826" w:rsidRPr="004E4826" w:rsidRDefault="004E4826" w:rsidP="004E4826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4E4826">
        <w:rPr>
          <w:rFonts w:ascii="Times New Roman" w:hAnsi="Times New Roman" w:cs="Times New Roman"/>
          <w:b/>
          <w:sz w:val="24"/>
          <w:szCs w:val="24"/>
        </w:rPr>
        <w:t>Оглавление:</w:t>
      </w:r>
    </w:p>
    <w:p w:rsidR="004E4826" w:rsidRPr="004E4826" w:rsidRDefault="004E4826" w:rsidP="004E4826">
      <w:pPr>
        <w:pStyle w:val="ConsPlusNormal"/>
        <w:ind w:left="180"/>
        <w:rPr>
          <w:rFonts w:ascii="Times New Roman" w:hAnsi="Times New Roman" w:cs="Times New Roman"/>
          <w:sz w:val="24"/>
          <w:szCs w:val="24"/>
        </w:rPr>
      </w:pPr>
      <w:r w:rsidRPr="004E4826">
        <w:rPr>
          <w:rFonts w:ascii="Times New Roman" w:hAnsi="Times New Roman" w:cs="Times New Roman"/>
          <w:sz w:val="24"/>
          <w:szCs w:val="24"/>
        </w:rPr>
        <w:t xml:space="preserve">1. </w:t>
      </w:r>
      <w:hyperlink w:anchor="P20" w:history="1">
        <w:r w:rsidRPr="004E4826">
          <w:rPr>
            <w:rFonts w:ascii="Times New Roman" w:hAnsi="Times New Roman" w:cs="Times New Roman"/>
            <w:color w:val="0000FF"/>
            <w:sz w:val="24"/>
            <w:szCs w:val="24"/>
          </w:rPr>
          <w:t>Кто должен заниматься подготовкой по гражданской обороне в организации</w:t>
        </w:r>
      </w:hyperlink>
    </w:p>
    <w:p w:rsidR="004E4826" w:rsidRPr="004E4826" w:rsidRDefault="004E4826" w:rsidP="004E4826">
      <w:pPr>
        <w:pStyle w:val="ConsPlusNormal"/>
        <w:ind w:left="180"/>
        <w:rPr>
          <w:rFonts w:ascii="Times New Roman" w:hAnsi="Times New Roman" w:cs="Times New Roman"/>
          <w:sz w:val="24"/>
          <w:szCs w:val="24"/>
        </w:rPr>
      </w:pPr>
      <w:r w:rsidRPr="004E4826">
        <w:rPr>
          <w:rFonts w:ascii="Times New Roman" w:hAnsi="Times New Roman" w:cs="Times New Roman"/>
          <w:sz w:val="24"/>
          <w:szCs w:val="24"/>
        </w:rPr>
        <w:t xml:space="preserve">2. </w:t>
      </w:r>
      <w:hyperlink w:anchor="P67" w:history="1">
        <w:r w:rsidRPr="004E4826">
          <w:rPr>
            <w:rFonts w:ascii="Times New Roman" w:hAnsi="Times New Roman" w:cs="Times New Roman"/>
            <w:color w:val="0000FF"/>
            <w:sz w:val="24"/>
            <w:szCs w:val="24"/>
          </w:rPr>
          <w:t>Как организовать обучение специалиста по гражданской обороне</w:t>
        </w:r>
      </w:hyperlink>
    </w:p>
    <w:p w:rsidR="004E4826" w:rsidRPr="004E4826" w:rsidRDefault="004E4826" w:rsidP="004E4826">
      <w:pPr>
        <w:pStyle w:val="ConsPlusNormal"/>
        <w:ind w:left="180"/>
        <w:rPr>
          <w:rFonts w:ascii="Times New Roman" w:hAnsi="Times New Roman" w:cs="Times New Roman"/>
          <w:sz w:val="24"/>
          <w:szCs w:val="24"/>
        </w:rPr>
      </w:pPr>
      <w:r w:rsidRPr="004E4826">
        <w:rPr>
          <w:rFonts w:ascii="Times New Roman" w:hAnsi="Times New Roman" w:cs="Times New Roman"/>
          <w:sz w:val="24"/>
          <w:szCs w:val="24"/>
        </w:rPr>
        <w:t xml:space="preserve">3. </w:t>
      </w:r>
      <w:hyperlink w:anchor="P84" w:history="1">
        <w:r w:rsidRPr="004E4826">
          <w:rPr>
            <w:rFonts w:ascii="Times New Roman" w:hAnsi="Times New Roman" w:cs="Times New Roman"/>
            <w:color w:val="0000FF"/>
            <w:sz w:val="24"/>
            <w:szCs w:val="24"/>
          </w:rPr>
          <w:t>Как провести курсовое обучение по гражданской обороне в организации</w:t>
        </w:r>
      </w:hyperlink>
    </w:p>
    <w:p w:rsidR="004E4826" w:rsidRPr="004E4826" w:rsidRDefault="004E4826" w:rsidP="004E4826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  <w:bookmarkStart w:id="0" w:name="P20"/>
      <w:bookmarkEnd w:id="0"/>
      <w:r w:rsidRPr="004E4826">
        <w:rPr>
          <w:rFonts w:ascii="Times New Roman" w:hAnsi="Times New Roman" w:cs="Times New Roman"/>
          <w:b/>
          <w:sz w:val="24"/>
          <w:szCs w:val="24"/>
        </w:rPr>
        <w:t>1. Кто должен заниматься подготовкой по гражданской обороне в организации</w:t>
      </w:r>
    </w:p>
    <w:p w:rsidR="004E4826" w:rsidRPr="004E4826" w:rsidRDefault="004E4826" w:rsidP="004E482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E4826">
        <w:rPr>
          <w:rFonts w:ascii="Times New Roman" w:hAnsi="Times New Roman" w:cs="Times New Roman"/>
          <w:sz w:val="24"/>
          <w:szCs w:val="24"/>
        </w:rPr>
        <w:t xml:space="preserve">Для подготовки по гражданской обороне </w:t>
      </w:r>
      <w:r w:rsidRPr="004E4826">
        <w:rPr>
          <w:rFonts w:ascii="Times New Roman" w:hAnsi="Times New Roman" w:cs="Times New Roman"/>
          <w:b/>
          <w:sz w:val="24"/>
          <w:szCs w:val="24"/>
        </w:rPr>
        <w:t xml:space="preserve">в организации должны быть созданы специальные структурные подразделения или назначены работники. </w:t>
      </w:r>
      <w:r w:rsidRPr="004E4826">
        <w:rPr>
          <w:rFonts w:ascii="Times New Roman" w:hAnsi="Times New Roman" w:cs="Times New Roman"/>
          <w:sz w:val="24"/>
          <w:szCs w:val="24"/>
        </w:rPr>
        <w:t>Это нужно сделать независимо от организационно-правовой формы компании (</w:t>
      </w:r>
      <w:hyperlink r:id="rId11" w:history="1">
        <w:r w:rsidRPr="004E4826">
          <w:rPr>
            <w:rFonts w:ascii="Times New Roman" w:hAnsi="Times New Roman" w:cs="Times New Roman"/>
            <w:color w:val="0000FF"/>
            <w:sz w:val="24"/>
            <w:szCs w:val="24"/>
          </w:rPr>
          <w:t>п. 2</w:t>
        </w:r>
      </w:hyperlink>
      <w:r w:rsidRPr="004E4826">
        <w:rPr>
          <w:rFonts w:ascii="Times New Roman" w:hAnsi="Times New Roman" w:cs="Times New Roman"/>
          <w:sz w:val="24"/>
          <w:szCs w:val="24"/>
        </w:rPr>
        <w:t xml:space="preserve"> Положения о создании (назначении) в организациях структурных подразделений (работников), уполномоченных на решение задач в области гражданской обороны, утвержденного Постановлением Правительства РФ от 10.07.1999 N 782 (далее - Положение N 782)).</w:t>
      </w:r>
    </w:p>
    <w:p w:rsidR="004E4826" w:rsidRPr="004E4826" w:rsidRDefault="004E4826" w:rsidP="004E482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E4826">
        <w:rPr>
          <w:rFonts w:ascii="Times New Roman" w:hAnsi="Times New Roman" w:cs="Times New Roman"/>
          <w:sz w:val="24"/>
          <w:szCs w:val="24"/>
        </w:rPr>
        <w:t xml:space="preserve">Должна ли организация создать структурное подразделение по гражданской обороне или назначить работника (работников), зависит от того, отнесена ли она к </w:t>
      </w:r>
      <w:hyperlink r:id="rId12" w:history="1">
        <w:r w:rsidRPr="004E4826">
          <w:rPr>
            <w:rFonts w:ascii="Times New Roman" w:hAnsi="Times New Roman" w:cs="Times New Roman"/>
            <w:color w:val="0000FF"/>
            <w:sz w:val="24"/>
            <w:szCs w:val="24"/>
          </w:rPr>
          <w:t>категории по гражданской обороне</w:t>
        </w:r>
      </w:hyperlink>
      <w:r w:rsidRPr="004E4826">
        <w:rPr>
          <w:rFonts w:ascii="Times New Roman" w:hAnsi="Times New Roman" w:cs="Times New Roman"/>
          <w:sz w:val="24"/>
          <w:szCs w:val="24"/>
        </w:rPr>
        <w:t>. Чтобы узнать это, рекомендуем обратиться в территориальные органы МЧС России.</w:t>
      </w:r>
    </w:p>
    <w:p w:rsidR="004E4826" w:rsidRPr="004E4826" w:rsidRDefault="004E4826" w:rsidP="004E4826">
      <w:pPr>
        <w:rPr>
          <w:rFonts w:ascii="Times New Roman" w:hAnsi="Times New Roman"/>
          <w:sz w:val="24"/>
          <w:szCs w:val="24"/>
        </w:rPr>
      </w:pPr>
    </w:p>
    <w:tbl>
      <w:tblPr>
        <w:tblW w:w="9354" w:type="dxa"/>
        <w:tblInd w:w="180" w:type="dxa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180" w:type="dxa"/>
          <w:left w:w="180" w:type="dxa"/>
          <w:bottom w:w="180" w:type="dxa"/>
          <w:right w:w="180" w:type="dxa"/>
        </w:tblCellMar>
        <w:tblLook w:val="0000"/>
      </w:tblPr>
      <w:tblGrid>
        <w:gridCol w:w="630"/>
        <w:gridCol w:w="8724"/>
      </w:tblGrid>
      <w:tr w:rsidR="004E4826" w:rsidRPr="004E4826" w:rsidTr="006A7DD2"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E4826" w:rsidRPr="004E4826" w:rsidRDefault="004E4826" w:rsidP="004E4826">
            <w:pPr>
              <w:rPr>
                <w:rFonts w:ascii="Times New Roman" w:hAnsi="Times New Roman"/>
                <w:sz w:val="24"/>
                <w:szCs w:val="24"/>
              </w:rPr>
            </w:pPr>
            <w:r w:rsidRPr="004E4826">
              <w:rPr>
                <w:rFonts w:ascii="Times New Roman" w:hAnsi="Times New Roman"/>
                <w:noProof/>
                <w:position w:val="-3"/>
                <w:sz w:val="24"/>
                <w:szCs w:val="24"/>
                <w:lang w:eastAsia="ru-RU"/>
              </w:rPr>
              <w:drawing>
                <wp:inline distT="0" distB="0" distL="0" distR="0">
                  <wp:extent cx="149860" cy="170815"/>
                  <wp:effectExtent l="19050" t="0" r="2540" b="0"/>
                  <wp:docPr id="3" name="Рисунок 3" descr="mem_20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mem_205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860" cy="1708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54" w:type="dxa"/>
            <w:tcBorders>
              <w:top w:val="nil"/>
              <w:left w:val="nil"/>
              <w:bottom w:val="nil"/>
              <w:right w:val="nil"/>
            </w:tcBorders>
          </w:tcPr>
          <w:p w:rsidR="004E4826" w:rsidRPr="004E4826" w:rsidRDefault="004E4826" w:rsidP="004E48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Pr="004E482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Образец</w:t>
              </w:r>
            </w:hyperlink>
            <w:r w:rsidRPr="004E4826">
              <w:rPr>
                <w:rFonts w:ascii="Times New Roman" w:hAnsi="Times New Roman" w:cs="Times New Roman"/>
                <w:sz w:val="24"/>
                <w:szCs w:val="24"/>
              </w:rPr>
              <w:t xml:space="preserve"> запроса о предоставлении информации об отнесении организации к категории по гражданской обороне</w:t>
            </w:r>
          </w:p>
        </w:tc>
      </w:tr>
    </w:tbl>
    <w:p w:rsidR="004E4826" w:rsidRPr="004E4826" w:rsidRDefault="004E4826" w:rsidP="004E4826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  <w:r w:rsidRPr="004E4826">
        <w:rPr>
          <w:rFonts w:ascii="Times New Roman" w:hAnsi="Times New Roman" w:cs="Times New Roman"/>
          <w:b/>
          <w:sz w:val="24"/>
          <w:szCs w:val="24"/>
        </w:rPr>
        <w:t>1.1. Как создать структурное подразделение по гражданской обороне и чрезвычайным ситуациям</w:t>
      </w:r>
    </w:p>
    <w:p w:rsidR="004E4826" w:rsidRPr="004E4826" w:rsidRDefault="004E4826" w:rsidP="004E482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E4826">
        <w:rPr>
          <w:rFonts w:ascii="Times New Roman" w:hAnsi="Times New Roman" w:cs="Times New Roman"/>
          <w:sz w:val="24"/>
          <w:szCs w:val="24"/>
        </w:rPr>
        <w:t xml:space="preserve">Структурное подразделение по гражданской обороне нужно создать, только если организация отнесена к </w:t>
      </w:r>
      <w:hyperlink w:anchor="P20" w:history="1">
        <w:r w:rsidRPr="004E4826">
          <w:rPr>
            <w:rFonts w:ascii="Times New Roman" w:hAnsi="Times New Roman" w:cs="Times New Roman"/>
            <w:color w:val="0000FF"/>
            <w:sz w:val="24"/>
            <w:szCs w:val="24"/>
          </w:rPr>
          <w:t>категории по гражданской обороне</w:t>
        </w:r>
      </w:hyperlink>
      <w:r w:rsidRPr="004E4826">
        <w:rPr>
          <w:rFonts w:ascii="Times New Roman" w:hAnsi="Times New Roman" w:cs="Times New Roman"/>
          <w:sz w:val="24"/>
          <w:szCs w:val="24"/>
        </w:rPr>
        <w:t>. Это подразделение отвечает в том числе и за действия в организации при чрезвычайных ситуациях (</w:t>
      </w:r>
      <w:proofErr w:type="spellStart"/>
      <w:r w:rsidRPr="004E4826">
        <w:rPr>
          <w:rFonts w:ascii="Times New Roman" w:hAnsi="Times New Roman" w:cs="Times New Roman"/>
          <w:sz w:val="24"/>
          <w:szCs w:val="24"/>
        </w:rPr>
        <w:fldChar w:fldCharType="begin"/>
      </w:r>
      <w:r w:rsidRPr="004E4826">
        <w:rPr>
          <w:rFonts w:ascii="Times New Roman" w:hAnsi="Times New Roman" w:cs="Times New Roman"/>
          <w:sz w:val="24"/>
          <w:szCs w:val="24"/>
        </w:rPr>
        <w:instrText xml:space="preserve"> HYPERLINK "consultantplus://offline/ref=A3FB74F4E3AE197BE7B5E6DFCB0585C3E8F5658283FD6A7C882A78F35DD2F004E0C62656049274EA686865385DD8BC0B4DA979C5D2A5C37Bl3U9K" </w:instrText>
      </w:r>
      <w:r w:rsidRPr="004E4826">
        <w:rPr>
          <w:rFonts w:ascii="Times New Roman" w:hAnsi="Times New Roman" w:cs="Times New Roman"/>
          <w:sz w:val="24"/>
          <w:szCs w:val="24"/>
        </w:rPr>
        <w:fldChar w:fldCharType="separate"/>
      </w:r>
      <w:r w:rsidRPr="004E4826">
        <w:rPr>
          <w:rFonts w:ascii="Times New Roman" w:hAnsi="Times New Roman" w:cs="Times New Roman"/>
          <w:color w:val="0000FF"/>
          <w:sz w:val="24"/>
          <w:szCs w:val="24"/>
        </w:rPr>
        <w:t>пп</w:t>
      </w:r>
      <w:proofErr w:type="spellEnd"/>
      <w:r w:rsidRPr="004E4826">
        <w:rPr>
          <w:rFonts w:ascii="Times New Roman" w:hAnsi="Times New Roman" w:cs="Times New Roman"/>
          <w:color w:val="0000FF"/>
          <w:sz w:val="24"/>
          <w:szCs w:val="24"/>
        </w:rPr>
        <w:t>. "в" п. 3</w:t>
      </w:r>
      <w:r w:rsidRPr="004E4826">
        <w:rPr>
          <w:rFonts w:ascii="Times New Roman" w:hAnsi="Times New Roman" w:cs="Times New Roman"/>
          <w:color w:val="0000FF"/>
          <w:sz w:val="24"/>
          <w:szCs w:val="24"/>
        </w:rPr>
        <w:fldChar w:fldCharType="end"/>
      </w:r>
      <w:r w:rsidRPr="004E4826">
        <w:rPr>
          <w:rFonts w:ascii="Times New Roman" w:hAnsi="Times New Roman" w:cs="Times New Roman"/>
          <w:sz w:val="24"/>
          <w:szCs w:val="24"/>
        </w:rPr>
        <w:t xml:space="preserve"> Положения N 782).</w:t>
      </w:r>
    </w:p>
    <w:p w:rsidR="004E4826" w:rsidRPr="004E4826" w:rsidRDefault="004E4826" w:rsidP="004E482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E4826">
        <w:rPr>
          <w:rFonts w:ascii="Times New Roman" w:hAnsi="Times New Roman" w:cs="Times New Roman"/>
          <w:sz w:val="24"/>
          <w:szCs w:val="24"/>
        </w:rPr>
        <w:t>Для создания подразделения рекомендуем:</w:t>
      </w:r>
    </w:p>
    <w:p w:rsidR="004E4826" w:rsidRPr="004E4826" w:rsidRDefault="004E4826" w:rsidP="004E4826">
      <w:pPr>
        <w:pStyle w:val="ConsPlusNormal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E4826">
        <w:rPr>
          <w:rFonts w:ascii="Times New Roman" w:hAnsi="Times New Roman" w:cs="Times New Roman"/>
          <w:sz w:val="24"/>
          <w:szCs w:val="24"/>
        </w:rPr>
        <w:lastRenderedPageBreak/>
        <w:t>издать приказ о создании отдела по делам гражданской обороны;</w:t>
      </w:r>
    </w:p>
    <w:p w:rsidR="004E4826" w:rsidRPr="004E4826" w:rsidRDefault="004E4826" w:rsidP="004E4826">
      <w:pPr>
        <w:rPr>
          <w:rFonts w:ascii="Times New Roman" w:hAnsi="Times New Roman"/>
          <w:sz w:val="24"/>
          <w:szCs w:val="24"/>
        </w:rPr>
      </w:pPr>
    </w:p>
    <w:tbl>
      <w:tblPr>
        <w:tblW w:w="9354" w:type="dxa"/>
        <w:tblInd w:w="180" w:type="dxa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180" w:type="dxa"/>
          <w:left w:w="180" w:type="dxa"/>
          <w:bottom w:w="180" w:type="dxa"/>
          <w:right w:w="180" w:type="dxa"/>
        </w:tblCellMar>
        <w:tblLook w:val="0000"/>
      </w:tblPr>
      <w:tblGrid>
        <w:gridCol w:w="1020"/>
        <w:gridCol w:w="8334"/>
      </w:tblGrid>
      <w:tr w:rsidR="004E4826" w:rsidRPr="004E4826" w:rsidTr="006A7DD2"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E4826" w:rsidRPr="004E4826" w:rsidRDefault="004E4826" w:rsidP="004E4826">
            <w:pPr>
              <w:rPr>
                <w:rFonts w:ascii="Times New Roman" w:hAnsi="Times New Roman"/>
                <w:sz w:val="24"/>
                <w:szCs w:val="24"/>
              </w:rPr>
            </w:pPr>
            <w:r w:rsidRPr="004E4826">
              <w:rPr>
                <w:rFonts w:ascii="Times New Roman" w:hAnsi="Times New Roman"/>
                <w:noProof/>
                <w:position w:val="-3"/>
                <w:sz w:val="24"/>
                <w:szCs w:val="24"/>
                <w:lang w:eastAsia="ru-RU"/>
              </w:rPr>
              <w:drawing>
                <wp:inline distT="0" distB="0" distL="0" distR="0">
                  <wp:extent cx="409575" cy="170815"/>
                  <wp:effectExtent l="0" t="0" r="9525" b="0"/>
                  <wp:docPr id="4" name="Рисунок 4" descr="mem_21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mem_218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1708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49" w:type="dxa"/>
            <w:tcBorders>
              <w:top w:val="nil"/>
              <w:left w:val="nil"/>
              <w:bottom w:val="nil"/>
              <w:right w:val="nil"/>
            </w:tcBorders>
          </w:tcPr>
          <w:p w:rsidR="004E4826" w:rsidRPr="004E4826" w:rsidRDefault="004E4826" w:rsidP="004E48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Pr="004E482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Образец</w:t>
              </w:r>
            </w:hyperlink>
            <w:r w:rsidRPr="004E4826">
              <w:rPr>
                <w:rFonts w:ascii="Times New Roman" w:hAnsi="Times New Roman" w:cs="Times New Roman"/>
                <w:sz w:val="24"/>
                <w:szCs w:val="24"/>
              </w:rPr>
              <w:t xml:space="preserve"> приказа о создании отдела по делам гражданской обороны</w:t>
            </w:r>
          </w:p>
        </w:tc>
      </w:tr>
    </w:tbl>
    <w:p w:rsidR="004E4826" w:rsidRPr="004E4826" w:rsidRDefault="004E4826" w:rsidP="004E4826">
      <w:pPr>
        <w:pStyle w:val="ConsPlusNormal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E4826">
        <w:rPr>
          <w:rFonts w:ascii="Times New Roman" w:hAnsi="Times New Roman" w:cs="Times New Roman"/>
          <w:sz w:val="24"/>
          <w:szCs w:val="24"/>
        </w:rPr>
        <w:t>внести изменения в штатное расписание, например включить в него отдел по делам гражданской обороны;</w:t>
      </w:r>
    </w:p>
    <w:p w:rsidR="004E4826" w:rsidRPr="004E4826" w:rsidRDefault="004E4826" w:rsidP="004E4826">
      <w:pPr>
        <w:pStyle w:val="ConsPlusNormal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E4826">
        <w:rPr>
          <w:rFonts w:ascii="Times New Roman" w:hAnsi="Times New Roman" w:cs="Times New Roman"/>
          <w:sz w:val="24"/>
          <w:szCs w:val="24"/>
        </w:rPr>
        <w:t>разработать и утвердить положение об отделе по делам гражданской обороны;</w:t>
      </w:r>
    </w:p>
    <w:p w:rsidR="004E4826" w:rsidRPr="004E4826" w:rsidRDefault="004E4826" w:rsidP="004E4826">
      <w:pPr>
        <w:pStyle w:val="ConsPlusNormal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E4826">
        <w:rPr>
          <w:rFonts w:ascii="Times New Roman" w:hAnsi="Times New Roman" w:cs="Times New Roman"/>
          <w:sz w:val="24"/>
          <w:szCs w:val="24"/>
        </w:rPr>
        <w:t>разработать и утвердить должностные инструкции (</w:t>
      </w:r>
      <w:hyperlink r:id="rId17" w:history="1">
        <w:r w:rsidRPr="004E4826">
          <w:rPr>
            <w:rFonts w:ascii="Times New Roman" w:hAnsi="Times New Roman" w:cs="Times New Roman"/>
            <w:color w:val="0000FF"/>
            <w:sz w:val="24"/>
            <w:szCs w:val="24"/>
          </w:rPr>
          <w:t>п. 6</w:t>
        </w:r>
      </w:hyperlink>
      <w:r w:rsidRPr="004E4826">
        <w:rPr>
          <w:rFonts w:ascii="Times New Roman" w:hAnsi="Times New Roman" w:cs="Times New Roman"/>
          <w:sz w:val="24"/>
          <w:szCs w:val="24"/>
        </w:rPr>
        <w:t xml:space="preserve"> Положения N 782).</w:t>
      </w:r>
    </w:p>
    <w:p w:rsidR="004E4826" w:rsidRPr="004E4826" w:rsidRDefault="004E4826" w:rsidP="004E482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E4826">
        <w:rPr>
          <w:rFonts w:ascii="Times New Roman" w:hAnsi="Times New Roman" w:cs="Times New Roman"/>
          <w:sz w:val="24"/>
          <w:szCs w:val="24"/>
        </w:rPr>
        <w:t>Нужно учесть, что руководитель структурного подразделения по гражданской обороне организации подчиняется непосредственно руководителю организации (</w:t>
      </w:r>
      <w:hyperlink r:id="rId18" w:history="1">
        <w:r w:rsidRPr="004E4826">
          <w:rPr>
            <w:rFonts w:ascii="Times New Roman" w:hAnsi="Times New Roman" w:cs="Times New Roman"/>
            <w:color w:val="0000FF"/>
            <w:sz w:val="24"/>
            <w:szCs w:val="24"/>
          </w:rPr>
          <w:t>п. 8</w:t>
        </w:r>
      </w:hyperlink>
      <w:r w:rsidRPr="004E4826">
        <w:rPr>
          <w:rFonts w:ascii="Times New Roman" w:hAnsi="Times New Roman" w:cs="Times New Roman"/>
          <w:sz w:val="24"/>
          <w:szCs w:val="24"/>
        </w:rPr>
        <w:t xml:space="preserve"> Положения об уполномоченных на решение задач в области гражданской обороны структурных подразделениях (работниках) организаций, утвержденного Приказом МЧС России от 23.05.2017 N 230 (далее - Положение N 230)).</w:t>
      </w:r>
    </w:p>
    <w:p w:rsidR="004E4826" w:rsidRPr="004E4826" w:rsidRDefault="004E4826" w:rsidP="004E482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E4826">
        <w:rPr>
          <w:rFonts w:ascii="Times New Roman" w:hAnsi="Times New Roman" w:cs="Times New Roman"/>
          <w:sz w:val="24"/>
          <w:szCs w:val="24"/>
        </w:rPr>
        <w:t>Необходимо отметить, что работники этого подразделения должны быть освобожденными. Они не могут выполнять работу по гражданской обороне ни по совместительству, ни в порядке совмещения.</w:t>
      </w:r>
    </w:p>
    <w:p w:rsidR="004E4826" w:rsidRPr="004E4826" w:rsidRDefault="004E4826" w:rsidP="004E482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E4826">
        <w:rPr>
          <w:rFonts w:ascii="Times New Roman" w:hAnsi="Times New Roman" w:cs="Times New Roman"/>
          <w:sz w:val="24"/>
          <w:szCs w:val="24"/>
        </w:rPr>
        <w:t>Количество работников в структурном подразделении зависит от общего количества сотрудников организации с учетом имеющихся у нее филиалов и представительств (</w:t>
      </w:r>
      <w:hyperlink r:id="rId19" w:history="1">
        <w:r w:rsidRPr="004E4826">
          <w:rPr>
            <w:rFonts w:ascii="Times New Roman" w:hAnsi="Times New Roman" w:cs="Times New Roman"/>
            <w:color w:val="0000FF"/>
            <w:sz w:val="24"/>
            <w:szCs w:val="24"/>
          </w:rPr>
          <w:t>п. 5.1.1</w:t>
        </w:r>
      </w:hyperlink>
      <w:r w:rsidRPr="004E4826">
        <w:rPr>
          <w:rFonts w:ascii="Times New Roman" w:hAnsi="Times New Roman" w:cs="Times New Roman"/>
          <w:sz w:val="24"/>
          <w:szCs w:val="24"/>
        </w:rPr>
        <w:t xml:space="preserve"> Положения N 230).</w:t>
      </w:r>
    </w:p>
    <w:p w:rsidR="004E4826" w:rsidRPr="004E4826" w:rsidRDefault="004E4826" w:rsidP="004E482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308"/>
        <w:gridCol w:w="4762"/>
      </w:tblGrid>
      <w:tr w:rsidR="004E4826" w:rsidRPr="004E4826" w:rsidTr="006A7DD2">
        <w:tc>
          <w:tcPr>
            <w:tcW w:w="4308" w:type="dxa"/>
          </w:tcPr>
          <w:p w:rsidR="004E4826" w:rsidRPr="004E4826" w:rsidRDefault="004E4826" w:rsidP="004E48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826">
              <w:rPr>
                <w:rFonts w:ascii="Times New Roman" w:hAnsi="Times New Roman" w:cs="Times New Roman"/>
                <w:sz w:val="24"/>
                <w:szCs w:val="24"/>
              </w:rPr>
              <w:t>Количество работников в организации</w:t>
            </w:r>
          </w:p>
        </w:tc>
        <w:tc>
          <w:tcPr>
            <w:tcW w:w="4762" w:type="dxa"/>
          </w:tcPr>
          <w:p w:rsidR="004E4826" w:rsidRPr="004E4826" w:rsidRDefault="004E4826" w:rsidP="004E48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826">
              <w:rPr>
                <w:rFonts w:ascii="Times New Roman" w:hAnsi="Times New Roman" w:cs="Times New Roman"/>
                <w:sz w:val="24"/>
                <w:szCs w:val="24"/>
              </w:rPr>
              <w:t>Количество освобожденных работников в подразделении</w:t>
            </w:r>
          </w:p>
        </w:tc>
      </w:tr>
      <w:tr w:rsidR="004E4826" w:rsidRPr="004E4826" w:rsidTr="006A7DD2">
        <w:tc>
          <w:tcPr>
            <w:tcW w:w="4308" w:type="dxa"/>
          </w:tcPr>
          <w:p w:rsidR="004E4826" w:rsidRPr="004E4826" w:rsidRDefault="004E4826" w:rsidP="004E48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E4826">
              <w:rPr>
                <w:rFonts w:ascii="Times New Roman" w:hAnsi="Times New Roman" w:cs="Times New Roman"/>
                <w:sz w:val="24"/>
                <w:szCs w:val="24"/>
              </w:rPr>
              <w:t>До 500 человек включительно</w:t>
            </w:r>
          </w:p>
        </w:tc>
        <w:tc>
          <w:tcPr>
            <w:tcW w:w="4762" w:type="dxa"/>
          </w:tcPr>
          <w:p w:rsidR="004E4826" w:rsidRPr="004E4826" w:rsidRDefault="004E4826" w:rsidP="004E48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8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E4826" w:rsidRPr="004E4826" w:rsidTr="006A7DD2">
        <w:tc>
          <w:tcPr>
            <w:tcW w:w="4308" w:type="dxa"/>
          </w:tcPr>
          <w:p w:rsidR="004E4826" w:rsidRPr="004E4826" w:rsidRDefault="004E4826" w:rsidP="004E48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E4826">
              <w:rPr>
                <w:rFonts w:ascii="Times New Roman" w:hAnsi="Times New Roman" w:cs="Times New Roman"/>
                <w:sz w:val="24"/>
                <w:szCs w:val="24"/>
              </w:rPr>
              <w:t>От 501 до 2 000 человек включительно</w:t>
            </w:r>
          </w:p>
        </w:tc>
        <w:tc>
          <w:tcPr>
            <w:tcW w:w="4762" w:type="dxa"/>
          </w:tcPr>
          <w:p w:rsidR="004E4826" w:rsidRPr="004E4826" w:rsidRDefault="004E4826" w:rsidP="004E48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826">
              <w:rPr>
                <w:rFonts w:ascii="Times New Roman" w:hAnsi="Times New Roman" w:cs="Times New Roman"/>
                <w:sz w:val="24"/>
                <w:szCs w:val="24"/>
              </w:rPr>
              <w:t>2 - 3</w:t>
            </w:r>
          </w:p>
        </w:tc>
      </w:tr>
      <w:tr w:rsidR="004E4826" w:rsidRPr="004E4826" w:rsidTr="006A7DD2">
        <w:tc>
          <w:tcPr>
            <w:tcW w:w="4308" w:type="dxa"/>
          </w:tcPr>
          <w:p w:rsidR="004E4826" w:rsidRPr="004E4826" w:rsidRDefault="004E4826" w:rsidP="004E48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E4826">
              <w:rPr>
                <w:rFonts w:ascii="Times New Roman" w:hAnsi="Times New Roman" w:cs="Times New Roman"/>
                <w:sz w:val="24"/>
                <w:szCs w:val="24"/>
              </w:rPr>
              <w:t>От 2 001 до 5 000 человек включительно</w:t>
            </w:r>
          </w:p>
        </w:tc>
        <w:tc>
          <w:tcPr>
            <w:tcW w:w="4762" w:type="dxa"/>
          </w:tcPr>
          <w:p w:rsidR="004E4826" w:rsidRPr="004E4826" w:rsidRDefault="004E4826" w:rsidP="004E48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826">
              <w:rPr>
                <w:rFonts w:ascii="Times New Roman" w:hAnsi="Times New Roman" w:cs="Times New Roman"/>
                <w:sz w:val="24"/>
                <w:szCs w:val="24"/>
              </w:rPr>
              <w:t>3 - 4</w:t>
            </w:r>
          </w:p>
        </w:tc>
      </w:tr>
      <w:tr w:rsidR="004E4826" w:rsidRPr="004E4826" w:rsidTr="006A7DD2">
        <w:tc>
          <w:tcPr>
            <w:tcW w:w="4308" w:type="dxa"/>
          </w:tcPr>
          <w:p w:rsidR="004E4826" w:rsidRPr="004E4826" w:rsidRDefault="004E4826" w:rsidP="004E48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E4826">
              <w:rPr>
                <w:rFonts w:ascii="Times New Roman" w:hAnsi="Times New Roman" w:cs="Times New Roman"/>
                <w:sz w:val="24"/>
                <w:szCs w:val="24"/>
              </w:rPr>
              <w:t>Свыше 5 001 человека</w:t>
            </w:r>
          </w:p>
        </w:tc>
        <w:tc>
          <w:tcPr>
            <w:tcW w:w="4762" w:type="dxa"/>
          </w:tcPr>
          <w:p w:rsidR="004E4826" w:rsidRPr="004E4826" w:rsidRDefault="004E4826" w:rsidP="004E48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826">
              <w:rPr>
                <w:rFonts w:ascii="Times New Roman" w:hAnsi="Times New Roman" w:cs="Times New Roman"/>
                <w:sz w:val="24"/>
                <w:szCs w:val="24"/>
              </w:rPr>
              <w:t>5 - 6</w:t>
            </w:r>
          </w:p>
        </w:tc>
      </w:tr>
    </w:tbl>
    <w:p w:rsidR="004E4826" w:rsidRPr="004E4826" w:rsidRDefault="004E4826" w:rsidP="004E482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E4826" w:rsidRPr="004E4826" w:rsidRDefault="004E4826" w:rsidP="004E4826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  <w:r w:rsidRPr="004E4826">
        <w:rPr>
          <w:rFonts w:ascii="Times New Roman" w:hAnsi="Times New Roman" w:cs="Times New Roman"/>
          <w:b/>
          <w:sz w:val="24"/>
          <w:szCs w:val="24"/>
        </w:rPr>
        <w:t>1.2. Кто должен заниматься подготовкой по гражданской обороне в филиале или представительстве</w:t>
      </w:r>
    </w:p>
    <w:p w:rsidR="004E4826" w:rsidRPr="004E4826" w:rsidRDefault="004E4826" w:rsidP="004E482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E4826">
        <w:rPr>
          <w:rFonts w:ascii="Times New Roman" w:hAnsi="Times New Roman" w:cs="Times New Roman"/>
          <w:sz w:val="24"/>
          <w:szCs w:val="24"/>
        </w:rPr>
        <w:t xml:space="preserve">Если филиал или представительство соответствуют показателям, по которым сама организация относится к </w:t>
      </w:r>
      <w:hyperlink w:anchor="P20" w:history="1">
        <w:r w:rsidRPr="004E4826">
          <w:rPr>
            <w:rFonts w:ascii="Times New Roman" w:hAnsi="Times New Roman" w:cs="Times New Roman"/>
            <w:color w:val="0000FF"/>
            <w:sz w:val="24"/>
            <w:szCs w:val="24"/>
          </w:rPr>
          <w:t>категории по гражданской обороне</w:t>
        </w:r>
      </w:hyperlink>
      <w:r w:rsidRPr="004E4826">
        <w:rPr>
          <w:rFonts w:ascii="Times New Roman" w:hAnsi="Times New Roman" w:cs="Times New Roman"/>
          <w:sz w:val="24"/>
          <w:szCs w:val="24"/>
        </w:rPr>
        <w:t>, то в них нужно назначить отдельных работников по гражданской обороне.</w:t>
      </w:r>
    </w:p>
    <w:p w:rsidR="004E4826" w:rsidRPr="004E4826" w:rsidRDefault="004E4826" w:rsidP="004E482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E4826">
        <w:rPr>
          <w:rFonts w:ascii="Times New Roman" w:hAnsi="Times New Roman" w:cs="Times New Roman"/>
          <w:sz w:val="24"/>
          <w:szCs w:val="24"/>
        </w:rPr>
        <w:t>Количество таких работников зависит от количества сотрудников филиала или представительства (</w:t>
      </w:r>
      <w:hyperlink r:id="rId20" w:history="1">
        <w:r w:rsidRPr="004E4826">
          <w:rPr>
            <w:rFonts w:ascii="Times New Roman" w:hAnsi="Times New Roman" w:cs="Times New Roman"/>
            <w:color w:val="0000FF"/>
            <w:sz w:val="24"/>
            <w:szCs w:val="24"/>
          </w:rPr>
          <w:t>п. 5.2</w:t>
        </w:r>
      </w:hyperlink>
      <w:r w:rsidRPr="004E4826">
        <w:rPr>
          <w:rFonts w:ascii="Times New Roman" w:hAnsi="Times New Roman" w:cs="Times New Roman"/>
          <w:sz w:val="24"/>
          <w:szCs w:val="24"/>
        </w:rPr>
        <w:t xml:space="preserve"> Положения N 230):</w:t>
      </w:r>
    </w:p>
    <w:p w:rsidR="004E4826" w:rsidRPr="004E4826" w:rsidRDefault="004E4826" w:rsidP="004E4826">
      <w:pPr>
        <w:pStyle w:val="ConsPlusNormal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E4826">
        <w:rPr>
          <w:rFonts w:ascii="Times New Roman" w:hAnsi="Times New Roman" w:cs="Times New Roman"/>
          <w:sz w:val="24"/>
          <w:szCs w:val="24"/>
        </w:rPr>
        <w:t>от 200 до 500 сотрудников включительно - 1 освобожденный работник;</w:t>
      </w:r>
    </w:p>
    <w:p w:rsidR="004E4826" w:rsidRPr="004E4826" w:rsidRDefault="004E4826" w:rsidP="004E4826">
      <w:pPr>
        <w:pStyle w:val="ConsPlusNormal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E4826">
        <w:rPr>
          <w:rFonts w:ascii="Times New Roman" w:hAnsi="Times New Roman" w:cs="Times New Roman"/>
          <w:sz w:val="24"/>
          <w:szCs w:val="24"/>
        </w:rPr>
        <w:t>от 501 до 1 000 сотрудников включительно - 2 освобожденных работника;</w:t>
      </w:r>
    </w:p>
    <w:p w:rsidR="004E4826" w:rsidRPr="004E4826" w:rsidRDefault="004E4826" w:rsidP="004E4826">
      <w:pPr>
        <w:pStyle w:val="ConsPlusNormal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E4826">
        <w:rPr>
          <w:rFonts w:ascii="Times New Roman" w:hAnsi="Times New Roman" w:cs="Times New Roman"/>
          <w:sz w:val="24"/>
          <w:szCs w:val="24"/>
        </w:rPr>
        <w:t>от 1 001 до 2 000 сотрудников включительно - 3 освобожденных работника;</w:t>
      </w:r>
    </w:p>
    <w:p w:rsidR="004E4826" w:rsidRPr="004E4826" w:rsidRDefault="004E4826" w:rsidP="004E4826">
      <w:pPr>
        <w:pStyle w:val="ConsPlusNormal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E4826">
        <w:rPr>
          <w:rFonts w:ascii="Times New Roman" w:hAnsi="Times New Roman" w:cs="Times New Roman"/>
          <w:sz w:val="24"/>
          <w:szCs w:val="24"/>
        </w:rPr>
        <w:t>от 2 001 до 5 000 сотрудников включительно - 4 освобожденных работника;</w:t>
      </w:r>
    </w:p>
    <w:p w:rsidR="004E4826" w:rsidRPr="004E4826" w:rsidRDefault="004E4826" w:rsidP="004E4826">
      <w:pPr>
        <w:pStyle w:val="ConsPlusNormal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E4826">
        <w:rPr>
          <w:rFonts w:ascii="Times New Roman" w:hAnsi="Times New Roman" w:cs="Times New Roman"/>
          <w:sz w:val="24"/>
          <w:szCs w:val="24"/>
        </w:rPr>
        <w:t>от 5 001 и более сотрудников - 5 освобожденных работников.</w:t>
      </w:r>
    </w:p>
    <w:p w:rsidR="004E4826" w:rsidRPr="004E4826" w:rsidRDefault="004E4826" w:rsidP="004E482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E4826">
        <w:rPr>
          <w:rFonts w:ascii="Times New Roman" w:hAnsi="Times New Roman" w:cs="Times New Roman"/>
          <w:sz w:val="24"/>
          <w:szCs w:val="24"/>
        </w:rPr>
        <w:t>Отдельные работники по гражданской обороне представительств или филиалов организации подчиняются руководителю представительства или филиала (</w:t>
      </w:r>
      <w:hyperlink r:id="rId21" w:history="1">
        <w:r w:rsidRPr="004E4826">
          <w:rPr>
            <w:rFonts w:ascii="Times New Roman" w:hAnsi="Times New Roman" w:cs="Times New Roman"/>
            <w:color w:val="0000FF"/>
            <w:sz w:val="24"/>
            <w:szCs w:val="24"/>
          </w:rPr>
          <w:t>п. 8</w:t>
        </w:r>
      </w:hyperlink>
      <w:r w:rsidRPr="004E4826">
        <w:rPr>
          <w:rFonts w:ascii="Times New Roman" w:hAnsi="Times New Roman" w:cs="Times New Roman"/>
          <w:sz w:val="24"/>
          <w:szCs w:val="24"/>
        </w:rPr>
        <w:t xml:space="preserve"> Положения N 230).</w:t>
      </w:r>
    </w:p>
    <w:p w:rsidR="004E4826" w:rsidRPr="004E4826" w:rsidRDefault="004E4826" w:rsidP="004E4826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  <w:r w:rsidRPr="004E4826">
        <w:rPr>
          <w:rFonts w:ascii="Times New Roman" w:hAnsi="Times New Roman" w:cs="Times New Roman"/>
          <w:b/>
          <w:sz w:val="24"/>
          <w:szCs w:val="24"/>
        </w:rPr>
        <w:t>1.3. Как назначить специалиста по гражданской обороне</w:t>
      </w:r>
    </w:p>
    <w:p w:rsidR="004E4826" w:rsidRPr="004E4826" w:rsidRDefault="004E4826" w:rsidP="004E482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E4826">
        <w:rPr>
          <w:rFonts w:ascii="Times New Roman" w:hAnsi="Times New Roman" w:cs="Times New Roman"/>
          <w:sz w:val="24"/>
          <w:szCs w:val="24"/>
        </w:rPr>
        <w:t xml:space="preserve">В организациях, </w:t>
      </w:r>
      <w:r w:rsidRPr="004E4826">
        <w:rPr>
          <w:rFonts w:ascii="Times New Roman" w:hAnsi="Times New Roman" w:cs="Times New Roman"/>
          <w:b/>
          <w:sz w:val="24"/>
          <w:szCs w:val="24"/>
        </w:rPr>
        <w:t xml:space="preserve">не отнесенных к </w:t>
      </w:r>
      <w:hyperlink w:anchor="P20" w:history="1">
        <w:r w:rsidRPr="004E4826">
          <w:rPr>
            <w:rFonts w:ascii="Times New Roman" w:hAnsi="Times New Roman" w:cs="Times New Roman"/>
            <w:b/>
            <w:color w:val="0000FF"/>
            <w:sz w:val="24"/>
            <w:szCs w:val="24"/>
          </w:rPr>
          <w:t>категориям по гражданской обороне</w:t>
        </w:r>
      </w:hyperlink>
      <w:r w:rsidRPr="004E4826">
        <w:rPr>
          <w:rFonts w:ascii="Times New Roman" w:hAnsi="Times New Roman" w:cs="Times New Roman"/>
          <w:b/>
          <w:sz w:val="24"/>
          <w:szCs w:val="24"/>
        </w:rPr>
        <w:t>, создавать отдельное структурное подразделение по гражданской обороне не требуется.</w:t>
      </w:r>
      <w:r w:rsidRPr="004E4826">
        <w:rPr>
          <w:rFonts w:ascii="Times New Roman" w:hAnsi="Times New Roman" w:cs="Times New Roman"/>
          <w:sz w:val="24"/>
          <w:szCs w:val="24"/>
        </w:rPr>
        <w:t xml:space="preserve"> Достаточно ввести в организации должность специалиста по гражданской обороне и оформить приказ о его назначении.</w:t>
      </w:r>
    </w:p>
    <w:tbl>
      <w:tblPr>
        <w:tblW w:w="9354" w:type="dxa"/>
        <w:tblInd w:w="180" w:type="dxa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180" w:type="dxa"/>
          <w:left w:w="180" w:type="dxa"/>
          <w:bottom w:w="180" w:type="dxa"/>
          <w:right w:w="180" w:type="dxa"/>
        </w:tblCellMar>
        <w:tblLook w:val="0000"/>
      </w:tblPr>
      <w:tblGrid>
        <w:gridCol w:w="630"/>
        <w:gridCol w:w="8724"/>
      </w:tblGrid>
      <w:tr w:rsidR="004E4826" w:rsidRPr="004E4826" w:rsidTr="004E4826"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E4826" w:rsidRPr="004E4826" w:rsidRDefault="004E4826" w:rsidP="004E4826">
            <w:pPr>
              <w:rPr>
                <w:rFonts w:ascii="Times New Roman" w:hAnsi="Times New Roman"/>
                <w:sz w:val="24"/>
                <w:szCs w:val="24"/>
              </w:rPr>
            </w:pPr>
            <w:r w:rsidRPr="004E4826">
              <w:rPr>
                <w:rFonts w:ascii="Times New Roman" w:hAnsi="Times New Roman"/>
                <w:noProof/>
                <w:position w:val="-3"/>
                <w:sz w:val="24"/>
                <w:szCs w:val="24"/>
                <w:lang w:eastAsia="ru-RU"/>
              </w:rPr>
              <w:drawing>
                <wp:inline distT="0" distB="0" distL="0" distR="0">
                  <wp:extent cx="149860" cy="170815"/>
                  <wp:effectExtent l="19050" t="0" r="2540" b="0"/>
                  <wp:docPr id="5" name="Рисунок 5" descr="mem_20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mem_205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860" cy="1708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24" w:type="dxa"/>
            <w:tcBorders>
              <w:top w:val="nil"/>
              <w:left w:val="nil"/>
              <w:bottom w:val="nil"/>
              <w:right w:val="nil"/>
            </w:tcBorders>
          </w:tcPr>
          <w:p w:rsidR="004E4826" w:rsidRPr="004E4826" w:rsidRDefault="004E4826" w:rsidP="004E48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Pr="004E482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Образец</w:t>
              </w:r>
            </w:hyperlink>
            <w:r w:rsidRPr="004E4826">
              <w:rPr>
                <w:rFonts w:ascii="Times New Roman" w:hAnsi="Times New Roman" w:cs="Times New Roman"/>
                <w:sz w:val="24"/>
                <w:szCs w:val="24"/>
              </w:rPr>
              <w:t xml:space="preserve"> приказа о введении должности "специалист по гражданской обороне"</w:t>
            </w:r>
          </w:p>
        </w:tc>
      </w:tr>
    </w:tbl>
    <w:p w:rsidR="004E4826" w:rsidRPr="004E4826" w:rsidRDefault="004E4826" w:rsidP="004E482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E4826">
        <w:rPr>
          <w:rFonts w:ascii="Times New Roman" w:hAnsi="Times New Roman" w:cs="Times New Roman"/>
          <w:sz w:val="24"/>
          <w:szCs w:val="24"/>
        </w:rPr>
        <w:t xml:space="preserve">Этот работник может по совместительству выполнять и другие функции в организации, то </w:t>
      </w:r>
      <w:r w:rsidRPr="004E4826">
        <w:rPr>
          <w:rFonts w:ascii="Times New Roman" w:hAnsi="Times New Roman" w:cs="Times New Roman"/>
          <w:sz w:val="24"/>
          <w:szCs w:val="24"/>
        </w:rPr>
        <w:lastRenderedPageBreak/>
        <w:t xml:space="preserve">есть быть </w:t>
      </w:r>
      <w:proofErr w:type="spellStart"/>
      <w:r w:rsidRPr="004E4826">
        <w:rPr>
          <w:rFonts w:ascii="Times New Roman" w:hAnsi="Times New Roman" w:cs="Times New Roman"/>
          <w:sz w:val="24"/>
          <w:szCs w:val="24"/>
        </w:rPr>
        <w:t>неосвобожденным</w:t>
      </w:r>
      <w:proofErr w:type="spellEnd"/>
      <w:r w:rsidRPr="004E4826">
        <w:rPr>
          <w:rFonts w:ascii="Times New Roman" w:hAnsi="Times New Roman" w:cs="Times New Roman"/>
          <w:sz w:val="24"/>
          <w:szCs w:val="24"/>
        </w:rPr>
        <w:t xml:space="preserve"> (</w:t>
      </w:r>
      <w:hyperlink r:id="rId23" w:history="1">
        <w:r w:rsidRPr="004E4826">
          <w:rPr>
            <w:rFonts w:ascii="Times New Roman" w:hAnsi="Times New Roman" w:cs="Times New Roman"/>
            <w:color w:val="0000FF"/>
            <w:sz w:val="24"/>
            <w:szCs w:val="24"/>
          </w:rPr>
          <w:t>п. 5.3</w:t>
        </w:r>
      </w:hyperlink>
      <w:r w:rsidRPr="004E4826">
        <w:rPr>
          <w:rFonts w:ascii="Times New Roman" w:hAnsi="Times New Roman" w:cs="Times New Roman"/>
          <w:sz w:val="24"/>
          <w:szCs w:val="24"/>
        </w:rPr>
        <w:t xml:space="preserve"> Положения N 230). Например, можно поручить работу по гражданской обороне специалисту по охране труда или кадровому специалисту при условии их соответствующей </w:t>
      </w:r>
      <w:hyperlink w:anchor="P67" w:history="1">
        <w:r w:rsidRPr="004E4826">
          <w:rPr>
            <w:rFonts w:ascii="Times New Roman" w:hAnsi="Times New Roman" w:cs="Times New Roman"/>
            <w:color w:val="0000FF"/>
            <w:sz w:val="24"/>
            <w:szCs w:val="24"/>
          </w:rPr>
          <w:t>подготовки</w:t>
        </w:r>
      </w:hyperlink>
      <w:r w:rsidRPr="004E4826">
        <w:rPr>
          <w:rFonts w:ascii="Times New Roman" w:hAnsi="Times New Roman" w:cs="Times New Roman"/>
          <w:sz w:val="24"/>
          <w:szCs w:val="24"/>
        </w:rPr>
        <w:t>. При необходимости количество работников по гражданской обороне может быть увеличено по решению руководителя организации (</w:t>
      </w:r>
      <w:hyperlink r:id="rId24" w:history="1">
        <w:r w:rsidRPr="004E4826">
          <w:rPr>
            <w:rFonts w:ascii="Times New Roman" w:hAnsi="Times New Roman" w:cs="Times New Roman"/>
            <w:color w:val="0000FF"/>
            <w:sz w:val="24"/>
            <w:szCs w:val="24"/>
          </w:rPr>
          <w:t>п. 5.1.2</w:t>
        </w:r>
      </w:hyperlink>
      <w:r w:rsidRPr="004E4826">
        <w:rPr>
          <w:rFonts w:ascii="Times New Roman" w:hAnsi="Times New Roman" w:cs="Times New Roman"/>
          <w:sz w:val="24"/>
          <w:szCs w:val="24"/>
        </w:rPr>
        <w:t xml:space="preserve"> Положения N 230).</w:t>
      </w:r>
    </w:p>
    <w:p w:rsidR="004E4826" w:rsidRPr="004E4826" w:rsidRDefault="004E4826" w:rsidP="004E4826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4826">
        <w:rPr>
          <w:rFonts w:ascii="Times New Roman" w:hAnsi="Times New Roman" w:cs="Times New Roman"/>
          <w:sz w:val="24"/>
          <w:szCs w:val="24"/>
        </w:rPr>
        <w:t xml:space="preserve">Требования к квалификации работников структурного подразделения, специалиста по гражданской обороне определены, в частности, </w:t>
      </w:r>
      <w:hyperlink r:id="rId25" w:history="1">
        <w:r w:rsidRPr="004E4826">
          <w:rPr>
            <w:rFonts w:ascii="Times New Roman" w:hAnsi="Times New Roman" w:cs="Times New Roman"/>
            <w:color w:val="0000FF"/>
            <w:sz w:val="24"/>
            <w:szCs w:val="24"/>
          </w:rPr>
          <w:t>п. 9</w:t>
        </w:r>
      </w:hyperlink>
      <w:r w:rsidRPr="004E4826">
        <w:rPr>
          <w:rFonts w:ascii="Times New Roman" w:hAnsi="Times New Roman" w:cs="Times New Roman"/>
          <w:sz w:val="24"/>
          <w:szCs w:val="24"/>
        </w:rPr>
        <w:t xml:space="preserve"> Положения N 230, </w:t>
      </w:r>
      <w:hyperlink r:id="rId26" w:history="1">
        <w:r w:rsidRPr="004E4826">
          <w:rPr>
            <w:rFonts w:ascii="Times New Roman" w:hAnsi="Times New Roman" w:cs="Times New Roman"/>
            <w:color w:val="0000FF"/>
            <w:sz w:val="24"/>
            <w:szCs w:val="24"/>
          </w:rPr>
          <w:t>п. 5</w:t>
        </w:r>
      </w:hyperlink>
      <w:r w:rsidRPr="004E4826">
        <w:rPr>
          <w:rFonts w:ascii="Times New Roman" w:hAnsi="Times New Roman" w:cs="Times New Roman"/>
          <w:sz w:val="24"/>
          <w:szCs w:val="24"/>
        </w:rPr>
        <w:t xml:space="preserve"> Положения N 782, Профессиональным </w:t>
      </w:r>
      <w:hyperlink r:id="rId27" w:history="1">
        <w:r w:rsidRPr="004E4826">
          <w:rPr>
            <w:rFonts w:ascii="Times New Roman" w:hAnsi="Times New Roman" w:cs="Times New Roman"/>
            <w:color w:val="0000FF"/>
            <w:sz w:val="24"/>
            <w:szCs w:val="24"/>
          </w:rPr>
          <w:t>стандартом</w:t>
        </w:r>
      </w:hyperlink>
      <w:r w:rsidRPr="004E4826">
        <w:rPr>
          <w:rFonts w:ascii="Times New Roman" w:hAnsi="Times New Roman" w:cs="Times New Roman"/>
          <w:sz w:val="24"/>
          <w:szCs w:val="24"/>
        </w:rPr>
        <w:t xml:space="preserve"> "Специалист по гражданской обороне" (утв. Приказом Минтруда России от 27.10.2020 N 748н; далее - </w:t>
      </w:r>
      <w:proofErr w:type="spellStart"/>
      <w:r w:rsidRPr="004E4826">
        <w:rPr>
          <w:rFonts w:ascii="Times New Roman" w:hAnsi="Times New Roman" w:cs="Times New Roman"/>
          <w:sz w:val="24"/>
          <w:szCs w:val="24"/>
        </w:rPr>
        <w:t>профстандарт</w:t>
      </w:r>
      <w:proofErr w:type="spellEnd"/>
      <w:r w:rsidRPr="004E4826">
        <w:rPr>
          <w:rFonts w:ascii="Times New Roman" w:hAnsi="Times New Roman" w:cs="Times New Roman"/>
          <w:sz w:val="24"/>
          <w:szCs w:val="24"/>
        </w:rPr>
        <w:t xml:space="preserve">). </w:t>
      </w:r>
      <w:r w:rsidRPr="004E4826">
        <w:rPr>
          <w:rFonts w:ascii="Times New Roman" w:hAnsi="Times New Roman" w:cs="Times New Roman"/>
          <w:b/>
          <w:sz w:val="24"/>
          <w:szCs w:val="24"/>
        </w:rPr>
        <w:t xml:space="preserve">Специалист по гражданской обороне обязан пройти </w:t>
      </w:r>
      <w:hyperlink w:anchor="P67" w:history="1">
        <w:r w:rsidRPr="004E4826">
          <w:rPr>
            <w:rFonts w:ascii="Times New Roman" w:hAnsi="Times New Roman" w:cs="Times New Roman"/>
            <w:b/>
            <w:color w:val="0000FF"/>
            <w:sz w:val="24"/>
            <w:szCs w:val="24"/>
          </w:rPr>
          <w:t>курсовое обучение</w:t>
        </w:r>
      </w:hyperlink>
      <w:r w:rsidRPr="004E4826">
        <w:rPr>
          <w:rFonts w:ascii="Times New Roman" w:hAnsi="Times New Roman" w:cs="Times New Roman"/>
          <w:b/>
          <w:sz w:val="24"/>
          <w:szCs w:val="24"/>
        </w:rPr>
        <w:t xml:space="preserve"> и иметь соответствующую </w:t>
      </w:r>
      <w:hyperlink r:id="rId28" w:history="1">
        <w:r w:rsidRPr="004E4826">
          <w:rPr>
            <w:rFonts w:ascii="Times New Roman" w:hAnsi="Times New Roman" w:cs="Times New Roman"/>
            <w:b/>
            <w:color w:val="0000FF"/>
            <w:sz w:val="24"/>
            <w:szCs w:val="24"/>
          </w:rPr>
          <w:t>справку</w:t>
        </w:r>
      </w:hyperlink>
      <w:r w:rsidRPr="004E4826">
        <w:rPr>
          <w:rFonts w:ascii="Times New Roman" w:hAnsi="Times New Roman" w:cs="Times New Roman"/>
          <w:b/>
          <w:sz w:val="24"/>
          <w:szCs w:val="24"/>
        </w:rPr>
        <w:t>.</w:t>
      </w:r>
    </w:p>
    <w:p w:rsidR="004E4826" w:rsidRPr="004E4826" w:rsidRDefault="004E4826" w:rsidP="004E482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E4826">
        <w:rPr>
          <w:rFonts w:ascii="Times New Roman" w:hAnsi="Times New Roman" w:cs="Times New Roman"/>
          <w:sz w:val="24"/>
          <w:szCs w:val="24"/>
        </w:rPr>
        <w:t>Организации должны самостоятельно разработать и утвердить должностную инструкцию указанного специалиста (</w:t>
      </w:r>
      <w:hyperlink r:id="rId29" w:history="1">
        <w:r w:rsidRPr="004E4826">
          <w:rPr>
            <w:rFonts w:ascii="Times New Roman" w:hAnsi="Times New Roman" w:cs="Times New Roman"/>
            <w:color w:val="0000FF"/>
            <w:sz w:val="24"/>
            <w:szCs w:val="24"/>
          </w:rPr>
          <w:t>п. 6</w:t>
        </w:r>
      </w:hyperlink>
      <w:r w:rsidRPr="004E4826">
        <w:rPr>
          <w:rFonts w:ascii="Times New Roman" w:hAnsi="Times New Roman" w:cs="Times New Roman"/>
          <w:sz w:val="24"/>
          <w:szCs w:val="24"/>
        </w:rPr>
        <w:t xml:space="preserve"> Положения N 782). В ней необходимо перечислить его обязанности, например: проведение вводного инструктажа, разработка программы курсового обучения, его проведение. При разработке должностной инструкции целесообразно использовать упомянутый </w:t>
      </w:r>
      <w:hyperlink r:id="rId30" w:history="1">
        <w:proofErr w:type="spellStart"/>
        <w:r w:rsidRPr="004E4826">
          <w:rPr>
            <w:rFonts w:ascii="Times New Roman" w:hAnsi="Times New Roman" w:cs="Times New Roman"/>
            <w:color w:val="0000FF"/>
            <w:sz w:val="24"/>
            <w:szCs w:val="24"/>
          </w:rPr>
          <w:t>профстандарт</w:t>
        </w:r>
        <w:proofErr w:type="spellEnd"/>
      </w:hyperlink>
      <w:r w:rsidRPr="004E4826">
        <w:rPr>
          <w:rFonts w:ascii="Times New Roman" w:hAnsi="Times New Roman" w:cs="Times New Roman"/>
          <w:sz w:val="24"/>
          <w:szCs w:val="24"/>
        </w:rPr>
        <w:t>.</w:t>
      </w:r>
    </w:p>
    <w:p w:rsidR="004E4826" w:rsidRPr="004E4826" w:rsidRDefault="004E4826" w:rsidP="004E482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E4826">
        <w:rPr>
          <w:rFonts w:ascii="Times New Roman" w:hAnsi="Times New Roman" w:cs="Times New Roman"/>
          <w:sz w:val="24"/>
          <w:szCs w:val="24"/>
        </w:rPr>
        <w:t xml:space="preserve">Трудовой договор со специалистом по гражданской обороне составляется без каких-либо особенностей и должен содержать все обязательные условия, предусмотренные </w:t>
      </w:r>
      <w:hyperlink r:id="rId31" w:history="1">
        <w:r w:rsidRPr="004E4826">
          <w:rPr>
            <w:rFonts w:ascii="Times New Roman" w:hAnsi="Times New Roman" w:cs="Times New Roman"/>
            <w:color w:val="0000FF"/>
            <w:sz w:val="24"/>
            <w:szCs w:val="24"/>
          </w:rPr>
          <w:t>ч. 2 ст. 57</w:t>
        </w:r>
      </w:hyperlink>
      <w:r w:rsidRPr="004E4826">
        <w:rPr>
          <w:rFonts w:ascii="Times New Roman" w:hAnsi="Times New Roman" w:cs="Times New Roman"/>
          <w:sz w:val="24"/>
          <w:szCs w:val="24"/>
        </w:rPr>
        <w:t xml:space="preserve"> ТК РФ.</w:t>
      </w:r>
    </w:p>
    <w:p w:rsidR="004E4826" w:rsidRPr="004E4826" w:rsidRDefault="004E4826" w:rsidP="004E482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E4826">
        <w:rPr>
          <w:rFonts w:ascii="Times New Roman" w:hAnsi="Times New Roman" w:cs="Times New Roman"/>
          <w:sz w:val="24"/>
          <w:szCs w:val="24"/>
        </w:rPr>
        <w:t>Такие специалисты подчиняются непосредственно руководителю организации (</w:t>
      </w:r>
      <w:hyperlink r:id="rId32" w:history="1">
        <w:r w:rsidRPr="004E4826">
          <w:rPr>
            <w:rFonts w:ascii="Times New Roman" w:hAnsi="Times New Roman" w:cs="Times New Roman"/>
            <w:color w:val="0000FF"/>
            <w:sz w:val="24"/>
            <w:szCs w:val="24"/>
          </w:rPr>
          <w:t>п. 8</w:t>
        </w:r>
      </w:hyperlink>
      <w:r w:rsidRPr="004E4826">
        <w:rPr>
          <w:rFonts w:ascii="Times New Roman" w:hAnsi="Times New Roman" w:cs="Times New Roman"/>
          <w:sz w:val="24"/>
          <w:szCs w:val="24"/>
        </w:rPr>
        <w:t xml:space="preserve"> Положения N 230).</w:t>
      </w:r>
    </w:p>
    <w:p w:rsidR="004E4826" w:rsidRPr="004E4826" w:rsidRDefault="004E4826" w:rsidP="004E4826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  <w:bookmarkStart w:id="1" w:name="P67"/>
      <w:bookmarkEnd w:id="1"/>
      <w:r w:rsidRPr="004E4826">
        <w:rPr>
          <w:rFonts w:ascii="Times New Roman" w:hAnsi="Times New Roman" w:cs="Times New Roman"/>
          <w:b/>
          <w:sz w:val="24"/>
          <w:szCs w:val="24"/>
        </w:rPr>
        <w:t>2. Как организовать обучение специалиста по гражданской обороне</w:t>
      </w:r>
    </w:p>
    <w:p w:rsidR="004E4826" w:rsidRPr="004E4826" w:rsidRDefault="004E4826" w:rsidP="004E482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E4826">
        <w:rPr>
          <w:rFonts w:ascii="Times New Roman" w:hAnsi="Times New Roman" w:cs="Times New Roman"/>
          <w:sz w:val="24"/>
          <w:szCs w:val="24"/>
        </w:rPr>
        <w:t>Специалист по гражданской обороне должен иметь соответствующую подготовку в области гражданской обороны (</w:t>
      </w:r>
      <w:hyperlink r:id="rId33" w:history="1">
        <w:r w:rsidRPr="004E4826">
          <w:rPr>
            <w:rFonts w:ascii="Times New Roman" w:hAnsi="Times New Roman" w:cs="Times New Roman"/>
            <w:color w:val="0000FF"/>
            <w:sz w:val="24"/>
            <w:szCs w:val="24"/>
          </w:rPr>
          <w:t>п. 5</w:t>
        </w:r>
      </w:hyperlink>
      <w:r w:rsidRPr="004E4826">
        <w:rPr>
          <w:rFonts w:ascii="Times New Roman" w:hAnsi="Times New Roman" w:cs="Times New Roman"/>
          <w:sz w:val="24"/>
          <w:szCs w:val="24"/>
        </w:rPr>
        <w:t xml:space="preserve"> Положения N 782, </w:t>
      </w:r>
      <w:hyperlink r:id="rId34" w:history="1">
        <w:r w:rsidRPr="004E4826">
          <w:rPr>
            <w:rFonts w:ascii="Times New Roman" w:hAnsi="Times New Roman" w:cs="Times New Roman"/>
            <w:color w:val="0000FF"/>
            <w:sz w:val="24"/>
            <w:szCs w:val="24"/>
          </w:rPr>
          <w:t>п. 9</w:t>
        </w:r>
      </w:hyperlink>
      <w:r w:rsidRPr="004E4826">
        <w:rPr>
          <w:rFonts w:ascii="Times New Roman" w:hAnsi="Times New Roman" w:cs="Times New Roman"/>
          <w:sz w:val="24"/>
          <w:szCs w:val="24"/>
        </w:rPr>
        <w:t xml:space="preserve"> Положения N 230).</w:t>
      </w:r>
    </w:p>
    <w:p w:rsidR="004E4826" w:rsidRPr="004E4826" w:rsidRDefault="004E4826" w:rsidP="004E482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E4826">
        <w:rPr>
          <w:rFonts w:ascii="Times New Roman" w:hAnsi="Times New Roman" w:cs="Times New Roman"/>
          <w:sz w:val="24"/>
          <w:szCs w:val="24"/>
        </w:rPr>
        <w:t>Такая подготовка проводится в форме курсового обучения (</w:t>
      </w:r>
      <w:hyperlink r:id="rId35" w:history="1">
        <w:r w:rsidRPr="004E4826">
          <w:rPr>
            <w:rFonts w:ascii="Times New Roman" w:hAnsi="Times New Roman" w:cs="Times New Roman"/>
            <w:color w:val="0000FF"/>
            <w:sz w:val="24"/>
            <w:szCs w:val="24"/>
          </w:rPr>
          <w:t>п. 2.4</w:t>
        </w:r>
      </w:hyperlink>
      <w:r w:rsidRPr="004E4826">
        <w:rPr>
          <w:rFonts w:ascii="Times New Roman" w:hAnsi="Times New Roman" w:cs="Times New Roman"/>
          <w:sz w:val="24"/>
          <w:szCs w:val="24"/>
        </w:rPr>
        <w:t xml:space="preserve"> Рекомендаций по организации и проведению курсового обучения в области гражданской обороны и защиты от чрезвычайных ситуаций, утвержденных МЧС России 02.12.2015 N 2-4-87-46-11 (далее - Рекомендации по курсовому обучению)):</w:t>
      </w:r>
    </w:p>
    <w:p w:rsidR="004E4826" w:rsidRPr="004E4826" w:rsidRDefault="004E4826" w:rsidP="004E4826">
      <w:pPr>
        <w:pStyle w:val="ConsPlusNormal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E4826">
        <w:rPr>
          <w:rFonts w:ascii="Times New Roman" w:hAnsi="Times New Roman" w:cs="Times New Roman"/>
          <w:sz w:val="24"/>
          <w:szCs w:val="24"/>
        </w:rPr>
        <w:t>в организациях, которые обучают по дополнительным профессиональным программам в области гражданской обороны и защиты от чрезвычайных ситуаций;</w:t>
      </w:r>
    </w:p>
    <w:p w:rsidR="004E4826" w:rsidRPr="004E4826" w:rsidRDefault="004E4826" w:rsidP="004E4826">
      <w:pPr>
        <w:pStyle w:val="ConsPlusNormal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E4826">
        <w:rPr>
          <w:rFonts w:ascii="Times New Roman" w:hAnsi="Times New Roman" w:cs="Times New Roman"/>
          <w:sz w:val="24"/>
          <w:szCs w:val="24"/>
        </w:rPr>
        <w:t>учебно-методических центрах по гражданской обороне и чрезвычайным ситуациям субъектов РФ;</w:t>
      </w:r>
    </w:p>
    <w:p w:rsidR="004E4826" w:rsidRPr="004E4826" w:rsidRDefault="004E4826" w:rsidP="004E4826">
      <w:pPr>
        <w:pStyle w:val="ConsPlusNormal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E4826">
        <w:rPr>
          <w:rFonts w:ascii="Times New Roman" w:hAnsi="Times New Roman" w:cs="Times New Roman"/>
          <w:sz w:val="24"/>
          <w:szCs w:val="24"/>
        </w:rPr>
        <w:t>на курсах гражданской обороны муниципальных образований.</w:t>
      </w:r>
    </w:p>
    <w:p w:rsidR="004E4826" w:rsidRPr="004E4826" w:rsidRDefault="004E4826" w:rsidP="004E482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bookmarkStart w:id="2" w:name="P73"/>
      <w:bookmarkEnd w:id="2"/>
      <w:r w:rsidRPr="004E4826">
        <w:rPr>
          <w:rFonts w:ascii="Times New Roman" w:hAnsi="Times New Roman" w:cs="Times New Roman"/>
          <w:sz w:val="24"/>
          <w:szCs w:val="24"/>
        </w:rPr>
        <w:t>Чтобы направить специалистов по гражданской обороне на обучение, необходимо (</w:t>
      </w:r>
      <w:hyperlink r:id="rId36" w:history="1">
        <w:r w:rsidRPr="004E4826">
          <w:rPr>
            <w:rFonts w:ascii="Times New Roman" w:hAnsi="Times New Roman" w:cs="Times New Roman"/>
            <w:color w:val="0000FF"/>
            <w:sz w:val="24"/>
            <w:szCs w:val="24"/>
          </w:rPr>
          <w:t>п. 2.5</w:t>
        </w:r>
      </w:hyperlink>
      <w:r w:rsidRPr="004E4826">
        <w:rPr>
          <w:rFonts w:ascii="Times New Roman" w:hAnsi="Times New Roman" w:cs="Times New Roman"/>
          <w:sz w:val="24"/>
          <w:szCs w:val="24"/>
        </w:rPr>
        <w:t xml:space="preserve"> Рекомендаций по курсовому обучению):</w:t>
      </w:r>
    </w:p>
    <w:p w:rsidR="004E4826" w:rsidRPr="004E4826" w:rsidRDefault="004E4826" w:rsidP="004E4826">
      <w:pPr>
        <w:pStyle w:val="ConsPlusNormal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E4826">
        <w:rPr>
          <w:rFonts w:ascii="Times New Roman" w:hAnsi="Times New Roman" w:cs="Times New Roman"/>
          <w:sz w:val="24"/>
          <w:szCs w:val="24"/>
        </w:rPr>
        <w:t>издать приказ о направлении работника на курсовое обучение;</w:t>
      </w:r>
    </w:p>
    <w:tbl>
      <w:tblPr>
        <w:tblW w:w="9354" w:type="dxa"/>
        <w:tblInd w:w="180" w:type="dxa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180" w:type="dxa"/>
          <w:left w:w="180" w:type="dxa"/>
          <w:bottom w:w="180" w:type="dxa"/>
          <w:right w:w="180" w:type="dxa"/>
        </w:tblCellMar>
        <w:tblLook w:val="0000"/>
      </w:tblPr>
      <w:tblGrid>
        <w:gridCol w:w="1020"/>
        <w:gridCol w:w="8334"/>
      </w:tblGrid>
      <w:tr w:rsidR="004E4826" w:rsidRPr="004E4826" w:rsidTr="004E4826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E4826" w:rsidRPr="004E4826" w:rsidRDefault="004E4826" w:rsidP="004E4826">
            <w:pPr>
              <w:rPr>
                <w:rFonts w:ascii="Times New Roman" w:hAnsi="Times New Roman"/>
                <w:sz w:val="24"/>
                <w:szCs w:val="24"/>
              </w:rPr>
            </w:pPr>
            <w:r w:rsidRPr="004E4826">
              <w:rPr>
                <w:rFonts w:ascii="Times New Roman" w:hAnsi="Times New Roman"/>
                <w:noProof/>
                <w:position w:val="-3"/>
                <w:sz w:val="24"/>
                <w:szCs w:val="24"/>
                <w:lang w:eastAsia="ru-RU"/>
              </w:rPr>
              <w:drawing>
                <wp:inline distT="0" distB="0" distL="0" distR="0">
                  <wp:extent cx="409575" cy="170815"/>
                  <wp:effectExtent l="0" t="0" r="9525" b="0"/>
                  <wp:docPr id="6" name="Рисунок 6" descr="mem_21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mem_218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1708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4E4826" w:rsidRPr="004E4826" w:rsidRDefault="004E4826" w:rsidP="004E48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history="1">
              <w:r w:rsidRPr="004E482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Образец</w:t>
              </w:r>
            </w:hyperlink>
            <w:r w:rsidRPr="004E4826">
              <w:rPr>
                <w:rFonts w:ascii="Times New Roman" w:hAnsi="Times New Roman" w:cs="Times New Roman"/>
                <w:sz w:val="24"/>
                <w:szCs w:val="24"/>
              </w:rPr>
              <w:t xml:space="preserve"> приказа о направлении специалиста по гражданской обороне на курсовое обучение</w:t>
            </w:r>
          </w:p>
        </w:tc>
      </w:tr>
    </w:tbl>
    <w:p w:rsidR="004E4826" w:rsidRPr="004E4826" w:rsidRDefault="004E4826" w:rsidP="004E4826">
      <w:pPr>
        <w:pStyle w:val="ConsPlusNormal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E4826">
        <w:rPr>
          <w:rFonts w:ascii="Times New Roman" w:hAnsi="Times New Roman" w:cs="Times New Roman"/>
          <w:sz w:val="24"/>
          <w:szCs w:val="24"/>
        </w:rPr>
        <w:t xml:space="preserve">направить до 1 сентября текущего года в организацию, осуществляющую курсовое обучение, </w:t>
      </w:r>
      <w:hyperlink r:id="rId38" w:history="1">
        <w:r w:rsidRPr="004E4826">
          <w:rPr>
            <w:rFonts w:ascii="Times New Roman" w:hAnsi="Times New Roman" w:cs="Times New Roman"/>
            <w:color w:val="0000FF"/>
            <w:sz w:val="24"/>
            <w:szCs w:val="24"/>
          </w:rPr>
          <w:t>письмо</w:t>
        </w:r>
      </w:hyperlink>
      <w:r w:rsidRPr="004E4826">
        <w:rPr>
          <w:rFonts w:ascii="Times New Roman" w:hAnsi="Times New Roman" w:cs="Times New Roman"/>
          <w:sz w:val="24"/>
          <w:szCs w:val="24"/>
        </w:rPr>
        <w:t xml:space="preserve"> с приложенной к нему </w:t>
      </w:r>
      <w:hyperlink r:id="rId39" w:history="1">
        <w:r w:rsidRPr="004E4826">
          <w:rPr>
            <w:rFonts w:ascii="Times New Roman" w:hAnsi="Times New Roman" w:cs="Times New Roman"/>
            <w:color w:val="0000FF"/>
            <w:sz w:val="24"/>
            <w:szCs w:val="24"/>
          </w:rPr>
          <w:t>заявкой</w:t>
        </w:r>
      </w:hyperlink>
      <w:r w:rsidRPr="004E4826">
        <w:rPr>
          <w:rFonts w:ascii="Times New Roman" w:hAnsi="Times New Roman" w:cs="Times New Roman"/>
          <w:sz w:val="24"/>
          <w:szCs w:val="24"/>
        </w:rPr>
        <w:t xml:space="preserve"> на обучение специалистов по гражданской обороне;</w:t>
      </w:r>
    </w:p>
    <w:tbl>
      <w:tblPr>
        <w:tblW w:w="9354" w:type="dxa"/>
        <w:tblInd w:w="180" w:type="dxa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180" w:type="dxa"/>
          <w:left w:w="180" w:type="dxa"/>
          <w:bottom w:w="180" w:type="dxa"/>
          <w:right w:w="180" w:type="dxa"/>
        </w:tblCellMar>
        <w:tblLook w:val="0000"/>
      </w:tblPr>
      <w:tblGrid>
        <w:gridCol w:w="1020"/>
        <w:gridCol w:w="8334"/>
      </w:tblGrid>
      <w:tr w:rsidR="004E4826" w:rsidRPr="004E4826" w:rsidTr="004E4826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E4826" w:rsidRPr="004E4826" w:rsidRDefault="004E4826" w:rsidP="004E4826">
            <w:pPr>
              <w:rPr>
                <w:rFonts w:ascii="Times New Roman" w:hAnsi="Times New Roman"/>
                <w:sz w:val="24"/>
                <w:szCs w:val="24"/>
              </w:rPr>
            </w:pPr>
            <w:r w:rsidRPr="004E4826">
              <w:rPr>
                <w:rFonts w:ascii="Times New Roman" w:hAnsi="Times New Roman"/>
                <w:noProof/>
                <w:position w:val="-3"/>
                <w:sz w:val="24"/>
                <w:szCs w:val="24"/>
                <w:lang w:eastAsia="ru-RU"/>
              </w:rPr>
              <w:drawing>
                <wp:inline distT="0" distB="0" distL="0" distR="0">
                  <wp:extent cx="409575" cy="170815"/>
                  <wp:effectExtent l="0" t="0" r="9525" b="0"/>
                  <wp:docPr id="7" name="Рисунок 7" descr="mem_21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mem_218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1708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4E4826" w:rsidRPr="004E4826" w:rsidRDefault="004E4826" w:rsidP="004E48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 w:history="1">
              <w:r w:rsidRPr="004E482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Образцы</w:t>
              </w:r>
            </w:hyperlink>
            <w:r w:rsidRPr="004E4826">
              <w:rPr>
                <w:rFonts w:ascii="Times New Roman" w:hAnsi="Times New Roman" w:cs="Times New Roman"/>
                <w:sz w:val="24"/>
                <w:szCs w:val="24"/>
              </w:rPr>
              <w:t xml:space="preserve"> письма и заявки в организацию, осуществляющую курсовое обучение</w:t>
            </w:r>
          </w:p>
        </w:tc>
      </w:tr>
    </w:tbl>
    <w:p w:rsidR="004E4826" w:rsidRPr="004E4826" w:rsidRDefault="004E4826" w:rsidP="004E4826">
      <w:pPr>
        <w:pStyle w:val="ConsPlusNormal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E4826">
        <w:rPr>
          <w:rFonts w:ascii="Times New Roman" w:hAnsi="Times New Roman" w:cs="Times New Roman"/>
          <w:sz w:val="24"/>
          <w:szCs w:val="24"/>
        </w:rPr>
        <w:t>получить от организации, осуществляющей курсовое обучение, выписку, подтверждающую зачисление на курсовое обучение. Только после этого специалистов по гражданской обороне можно направить на обучение.</w:t>
      </w:r>
    </w:p>
    <w:p w:rsidR="004E4826" w:rsidRPr="004E4826" w:rsidRDefault="004E4826" w:rsidP="004E482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E4826">
        <w:rPr>
          <w:rFonts w:ascii="Times New Roman" w:hAnsi="Times New Roman" w:cs="Times New Roman"/>
          <w:sz w:val="24"/>
          <w:szCs w:val="24"/>
        </w:rPr>
        <w:t xml:space="preserve">Продолжительность обучения работников, осуществляющих обучение в области гражданской обороны и защиты от чрезвычайных ситуаций, - </w:t>
      </w:r>
      <w:hyperlink r:id="rId41" w:history="1">
        <w:r w:rsidRPr="004E4826">
          <w:rPr>
            <w:rFonts w:ascii="Times New Roman" w:hAnsi="Times New Roman" w:cs="Times New Roman"/>
            <w:color w:val="0000FF"/>
            <w:sz w:val="24"/>
            <w:szCs w:val="24"/>
          </w:rPr>
          <w:t>24 - 36</w:t>
        </w:r>
      </w:hyperlink>
      <w:r w:rsidRPr="004E4826">
        <w:rPr>
          <w:rFonts w:ascii="Times New Roman" w:hAnsi="Times New Roman" w:cs="Times New Roman"/>
          <w:sz w:val="24"/>
          <w:szCs w:val="24"/>
        </w:rPr>
        <w:t xml:space="preserve"> часов. Это установлено </w:t>
      </w:r>
      <w:hyperlink r:id="rId42" w:history="1">
        <w:r w:rsidRPr="004E4826">
          <w:rPr>
            <w:rFonts w:ascii="Times New Roman" w:hAnsi="Times New Roman" w:cs="Times New Roman"/>
            <w:color w:val="0000FF"/>
            <w:sz w:val="24"/>
            <w:szCs w:val="24"/>
          </w:rPr>
          <w:t>Примерной программой</w:t>
        </w:r>
      </w:hyperlink>
      <w:r w:rsidRPr="004E4826">
        <w:rPr>
          <w:rFonts w:ascii="Times New Roman" w:hAnsi="Times New Roman" w:cs="Times New Roman"/>
          <w:sz w:val="24"/>
          <w:szCs w:val="24"/>
        </w:rPr>
        <w:t xml:space="preserve"> курсового обучения должностных лиц и работников гражданской обороны и единой государственной системы предупреждения и ликвидации чрезвычайных ситуаций, утвержденной МЧС России 22.02.2017 N 2-4-71-8-14.</w:t>
      </w:r>
    </w:p>
    <w:p w:rsidR="004E4826" w:rsidRPr="004E4826" w:rsidRDefault="004E4826" w:rsidP="004E482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E4826">
        <w:rPr>
          <w:rFonts w:ascii="Times New Roman" w:hAnsi="Times New Roman" w:cs="Times New Roman"/>
          <w:sz w:val="24"/>
          <w:szCs w:val="24"/>
        </w:rPr>
        <w:t>По окончании курсового обучения выдается справка (</w:t>
      </w:r>
      <w:hyperlink r:id="rId43" w:history="1">
        <w:r w:rsidRPr="004E4826">
          <w:rPr>
            <w:rFonts w:ascii="Times New Roman" w:hAnsi="Times New Roman" w:cs="Times New Roman"/>
            <w:color w:val="0000FF"/>
            <w:sz w:val="24"/>
            <w:szCs w:val="24"/>
          </w:rPr>
          <w:t>п. 2.11</w:t>
        </w:r>
      </w:hyperlink>
      <w:r w:rsidRPr="004E4826">
        <w:rPr>
          <w:rFonts w:ascii="Times New Roman" w:hAnsi="Times New Roman" w:cs="Times New Roman"/>
          <w:sz w:val="24"/>
          <w:szCs w:val="24"/>
        </w:rPr>
        <w:t xml:space="preserve"> Рекомендаций по курсовому </w:t>
      </w:r>
      <w:r w:rsidRPr="004E4826">
        <w:rPr>
          <w:rFonts w:ascii="Times New Roman" w:hAnsi="Times New Roman" w:cs="Times New Roman"/>
          <w:sz w:val="24"/>
          <w:szCs w:val="24"/>
        </w:rPr>
        <w:lastRenderedPageBreak/>
        <w:t>обучению), которая подтверждает право выполнять работу по гражданской обороне.</w:t>
      </w:r>
    </w:p>
    <w:p w:rsidR="004E4826" w:rsidRPr="004E4826" w:rsidRDefault="004E4826" w:rsidP="004E482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E4826">
        <w:rPr>
          <w:rFonts w:ascii="Times New Roman" w:hAnsi="Times New Roman" w:cs="Times New Roman"/>
          <w:sz w:val="24"/>
          <w:szCs w:val="24"/>
        </w:rPr>
        <w:t>В дальнейшем не реже одного раза в пять лет надо направлять этого специалиста на повторное курсовое обучение или повышение квалификации (</w:t>
      </w:r>
      <w:hyperlink r:id="rId44" w:history="1">
        <w:r w:rsidRPr="004E4826">
          <w:rPr>
            <w:rFonts w:ascii="Times New Roman" w:hAnsi="Times New Roman" w:cs="Times New Roman"/>
            <w:color w:val="0000FF"/>
            <w:sz w:val="24"/>
            <w:szCs w:val="24"/>
          </w:rPr>
          <w:t>п. 4</w:t>
        </w:r>
      </w:hyperlink>
      <w:r w:rsidRPr="004E4826">
        <w:rPr>
          <w:rFonts w:ascii="Times New Roman" w:hAnsi="Times New Roman" w:cs="Times New Roman"/>
          <w:sz w:val="24"/>
          <w:szCs w:val="24"/>
        </w:rPr>
        <w:t xml:space="preserve"> Положения N 841, </w:t>
      </w:r>
      <w:hyperlink r:id="rId45" w:history="1">
        <w:r w:rsidRPr="004E4826">
          <w:rPr>
            <w:rFonts w:ascii="Times New Roman" w:hAnsi="Times New Roman" w:cs="Times New Roman"/>
            <w:color w:val="0000FF"/>
            <w:sz w:val="24"/>
            <w:szCs w:val="24"/>
          </w:rPr>
          <w:t>п. 2.3</w:t>
        </w:r>
      </w:hyperlink>
      <w:r w:rsidRPr="004E4826">
        <w:rPr>
          <w:rFonts w:ascii="Times New Roman" w:hAnsi="Times New Roman" w:cs="Times New Roman"/>
          <w:sz w:val="24"/>
          <w:szCs w:val="24"/>
        </w:rPr>
        <w:t xml:space="preserve"> Рекомендаций по курсовому обучению). Направление на повторное курсовое обучение производится в том же </w:t>
      </w:r>
      <w:hyperlink w:anchor="P73" w:history="1">
        <w:r w:rsidRPr="004E4826">
          <w:rPr>
            <w:rFonts w:ascii="Times New Roman" w:hAnsi="Times New Roman" w:cs="Times New Roman"/>
            <w:color w:val="0000FF"/>
            <w:sz w:val="24"/>
            <w:szCs w:val="24"/>
          </w:rPr>
          <w:t>порядке</w:t>
        </w:r>
      </w:hyperlink>
      <w:r w:rsidRPr="004E4826">
        <w:rPr>
          <w:rFonts w:ascii="Times New Roman" w:hAnsi="Times New Roman" w:cs="Times New Roman"/>
          <w:sz w:val="24"/>
          <w:szCs w:val="24"/>
        </w:rPr>
        <w:t>.</w:t>
      </w:r>
    </w:p>
    <w:p w:rsidR="004E4826" w:rsidRPr="004E4826" w:rsidRDefault="004E4826" w:rsidP="004E482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E4826">
        <w:rPr>
          <w:rFonts w:ascii="Times New Roman" w:hAnsi="Times New Roman" w:cs="Times New Roman"/>
          <w:sz w:val="24"/>
          <w:szCs w:val="24"/>
        </w:rPr>
        <w:t xml:space="preserve">Повышение квалификации может осуществляться по очной и </w:t>
      </w:r>
      <w:proofErr w:type="spellStart"/>
      <w:r w:rsidRPr="004E4826">
        <w:rPr>
          <w:rFonts w:ascii="Times New Roman" w:hAnsi="Times New Roman" w:cs="Times New Roman"/>
          <w:sz w:val="24"/>
          <w:szCs w:val="24"/>
        </w:rPr>
        <w:t>очно-заочной</w:t>
      </w:r>
      <w:proofErr w:type="spellEnd"/>
      <w:r w:rsidRPr="004E4826">
        <w:rPr>
          <w:rFonts w:ascii="Times New Roman" w:hAnsi="Times New Roman" w:cs="Times New Roman"/>
          <w:sz w:val="24"/>
          <w:szCs w:val="24"/>
        </w:rPr>
        <w:t xml:space="preserve"> формам обучения с использованием дистанционных образовательных технологий и электронного обучения. Возможно также сетевое обучение (Примерная дополнительная профессиональная </w:t>
      </w:r>
      <w:hyperlink r:id="rId46" w:history="1">
        <w:r w:rsidRPr="004E4826">
          <w:rPr>
            <w:rFonts w:ascii="Times New Roman" w:hAnsi="Times New Roman" w:cs="Times New Roman"/>
            <w:color w:val="0000FF"/>
            <w:sz w:val="24"/>
            <w:szCs w:val="24"/>
          </w:rPr>
          <w:t>программа</w:t>
        </w:r>
      </w:hyperlink>
      <w:r w:rsidRPr="004E4826">
        <w:rPr>
          <w:rFonts w:ascii="Times New Roman" w:hAnsi="Times New Roman" w:cs="Times New Roman"/>
          <w:sz w:val="24"/>
          <w:szCs w:val="24"/>
        </w:rPr>
        <w:t xml:space="preserve"> повышения квалификации, утвержденная МЧС России 30.10.2020 N 2-4-71-11-10).</w:t>
      </w:r>
    </w:p>
    <w:p w:rsidR="004E4826" w:rsidRPr="004E4826" w:rsidRDefault="004E4826" w:rsidP="004E4826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  <w:bookmarkStart w:id="3" w:name="P84"/>
      <w:bookmarkEnd w:id="3"/>
      <w:r w:rsidRPr="004E4826">
        <w:rPr>
          <w:rFonts w:ascii="Times New Roman" w:hAnsi="Times New Roman" w:cs="Times New Roman"/>
          <w:b/>
          <w:sz w:val="24"/>
          <w:szCs w:val="24"/>
        </w:rPr>
        <w:t>3. Как провести курсовое обучение по гражданской обороне в организации</w:t>
      </w:r>
    </w:p>
    <w:p w:rsidR="004E4826" w:rsidRPr="004E4826" w:rsidRDefault="004E4826" w:rsidP="004E482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E4826">
        <w:rPr>
          <w:rFonts w:ascii="Times New Roman" w:hAnsi="Times New Roman" w:cs="Times New Roman"/>
          <w:sz w:val="24"/>
          <w:szCs w:val="24"/>
        </w:rPr>
        <w:t>Нужно проводить курсовое обучение по гражданской обороне внутри организации для всех своих работников (</w:t>
      </w:r>
      <w:proofErr w:type="spellStart"/>
      <w:r w:rsidRPr="004E4826">
        <w:rPr>
          <w:rFonts w:ascii="Times New Roman" w:hAnsi="Times New Roman" w:cs="Times New Roman"/>
          <w:sz w:val="24"/>
          <w:szCs w:val="24"/>
        </w:rPr>
        <w:fldChar w:fldCharType="begin"/>
      </w:r>
      <w:r w:rsidRPr="004E4826">
        <w:rPr>
          <w:rFonts w:ascii="Times New Roman" w:hAnsi="Times New Roman" w:cs="Times New Roman"/>
          <w:sz w:val="24"/>
          <w:szCs w:val="24"/>
        </w:rPr>
        <w:instrText xml:space="preserve"> HYPERLINK "consultantplus://offline/ref=A3FB74F4E3AE197BE7B5E6DFCB0585C3E9F6678583FC6A7C882A78F35DD2F004E0C62656049275EB6F6865385DD8BC0B4DA979C5D2A5C37Bl3U9K" </w:instrText>
      </w:r>
      <w:r w:rsidRPr="004E4826">
        <w:rPr>
          <w:rFonts w:ascii="Times New Roman" w:hAnsi="Times New Roman" w:cs="Times New Roman"/>
          <w:sz w:val="24"/>
          <w:szCs w:val="24"/>
        </w:rPr>
        <w:fldChar w:fldCharType="separate"/>
      </w:r>
      <w:r w:rsidRPr="004E4826">
        <w:rPr>
          <w:rFonts w:ascii="Times New Roman" w:hAnsi="Times New Roman" w:cs="Times New Roman"/>
          <w:color w:val="0000FF"/>
          <w:sz w:val="24"/>
          <w:szCs w:val="24"/>
        </w:rPr>
        <w:t>пп</w:t>
      </w:r>
      <w:proofErr w:type="spellEnd"/>
      <w:r w:rsidRPr="004E4826">
        <w:rPr>
          <w:rFonts w:ascii="Times New Roman" w:hAnsi="Times New Roman" w:cs="Times New Roman"/>
          <w:color w:val="0000FF"/>
          <w:sz w:val="24"/>
          <w:szCs w:val="24"/>
        </w:rPr>
        <w:t>. "г" п. 5</w:t>
      </w:r>
      <w:r w:rsidRPr="004E4826">
        <w:rPr>
          <w:rFonts w:ascii="Times New Roman" w:hAnsi="Times New Roman" w:cs="Times New Roman"/>
          <w:color w:val="0000FF"/>
          <w:sz w:val="24"/>
          <w:szCs w:val="24"/>
        </w:rPr>
        <w:fldChar w:fldCharType="end"/>
      </w:r>
      <w:r w:rsidRPr="004E4826">
        <w:rPr>
          <w:rFonts w:ascii="Times New Roman" w:hAnsi="Times New Roman" w:cs="Times New Roman"/>
          <w:sz w:val="24"/>
          <w:szCs w:val="24"/>
        </w:rPr>
        <w:t xml:space="preserve"> Положения N 841). Такое обучение проводит назначенный специалист по гражданской обороне.</w:t>
      </w:r>
    </w:p>
    <w:p w:rsidR="004E4826" w:rsidRPr="004E4826" w:rsidRDefault="004E4826" w:rsidP="004E482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E4826">
        <w:rPr>
          <w:rFonts w:ascii="Times New Roman" w:hAnsi="Times New Roman" w:cs="Times New Roman"/>
          <w:sz w:val="24"/>
          <w:szCs w:val="24"/>
        </w:rPr>
        <w:t>Численность учебной группы не должна превышать 25 человек, в нее следует включать работников родственных профессий или должностей (</w:t>
      </w:r>
      <w:proofErr w:type="spellStart"/>
      <w:r w:rsidRPr="004E4826">
        <w:rPr>
          <w:rFonts w:ascii="Times New Roman" w:hAnsi="Times New Roman" w:cs="Times New Roman"/>
          <w:sz w:val="24"/>
          <w:szCs w:val="24"/>
        </w:rPr>
        <w:fldChar w:fldCharType="begin"/>
      </w:r>
      <w:r w:rsidRPr="004E4826">
        <w:rPr>
          <w:rFonts w:ascii="Times New Roman" w:hAnsi="Times New Roman" w:cs="Times New Roman"/>
          <w:sz w:val="24"/>
          <w:szCs w:val="24"/>
        </w:rPr>
        <w:instrText xml:space="preserve"> HYPERLINK "consultantplus://offline/ref=A3FB74F4E3AE197BE7B5E6DFCB0585C3E8F0608680F86A7C882A78F35DD2F004E0C62656049274EA686865385DD8BC0B4DA979C5D2A5C37Bl3U9K" </w:instrText>
      </w:r>
      <w:r w:rsidRPr="004E4826">
        <w:rPr>
          <w:rFonts w:ascii="Times New Roman" w:hAnsi="Times New Roman" w:cs="Times New Roman"/>
          <w:sz w:val="24"/>
          <w:szCs w:val="24"/>
        </w:rPr>
        <w:fldChar w:fldCharType="separate"/>
      </w:r>
      <w:r w:rsidRPr="004E4826">
        <w:rPr>
          <w:rFonts w:ascii="Times New Roman" w:hAnsi="Times New Roman" w:cs="Times New Roman"/>
          <w:color w:val="0000FF"/>
          <w:sz w:val="24"/>
          <w:szCs w:val="24"/>
        </w:rPr>
        <w:t>абз</w:t>
      </w:r>
      <w:proofErr w:type="spellEnd"/>
      <w:r w:rsidRPr="004E4826">
        <w:rPr>
          <w:rFonts w:ascii="Times New Roman" w:hAnsi="Times New Roman" w:cs="Times New Roman"/>
          <w:color w:val="0000FF"/>
          <w:sz w:val="24"/>
          <w:szCs w:val="24"/>
        </w:rPr>
        <w:t>. 2</w:t>
      </w:r>
      <w:r w:rsidRPr="004E4826">
        <w:rPr>
          <w:rFonts w:ascii="Times New Roman" w:hAnsi="Times New Roman" w:cs="Times New Roman"/>
          <w:color w:val="0000FF"/>
          <w:sz w:val="24"/>
          <w:szCs w:val="24"/>
        </w:rPr>
        <w:fldChar w:fldCharType="end"/>
      </w:r>
      <w:r w:rsidRPr="004E4826">
        <w:rPr>
          <w:rFonts w:ascii="Times New Roman" w:hAnsi="Times New Roman" w:cs="Times New Roman"/>
          <w:sz w:val="24"/>
          <w:szCs w:val="24"/>
        </w:rPr>
        <w:t xml:space="preserve">, </w:t>
      </w:r>
      <w:hyperlink r:id="rId47" w:history="1">
        <w:r w:rsidRPr="004E4826">
          <w:rPr>
            <w:rFonts w:ascii="Times New Roman" w:hAnsi="Times New Roman" w:cs="Times New Roman"/>
            <w:color w:val="0000FF"/>
            <w:sz w:val="24"/>
            <w:szCs w:val="24"/>
          </w:rPr>
          <w:t>3 п. 2.6</w:t>
        </w:r>
      </w:hyperlink>
      <w:r w:rsidRPr="004E4826">
        <w:rPr>
          <w:rFonts w:ascii="Times New Roman" w:hAnsi="Times New Roman" w:cs="Times New Roman"/>
          <w:sz w:val="24"/>
          <w:szCs w:val="24"/>
        </w:rPr>
        <w:t xml:space="preserve"> Рекомендаций по курсовому обучению).</w:t>
      </w:r>
    </w:p>
    <w:p w:rsidR="004E4826" w:rsidRPr="004E4826" w:rsidRDefault="004E4826" w:rsidP="004E482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E4826">
        <w:rPr>
          <w:rFonts w:ascii="Times New Roman" w:hAnsi="Times New Roman" w:cs="Times New Roman"/>
          <w:sz w:val="24"/>
          <w:szCs w:val="24"/>
        </w:rPr>
        <w:t>Для проведения курсового обучения необходимо:</w:t>
      </w:r>
    </w:p>
    <w:p w:rsidR="004E4826" w:rsidRPr="004E4826" w:rsidRDefault="004E4826" w:rsidP="004E4826">
      <w:pPr>
        <w:pStyle w:val="ConsPlusNormal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E4826">
        <w:rPr>
          <w:rFonts w:ascii="Times New Roman" w:hAnsi="Times New Roman" w:cs="Times New Roman"/>
          <w:sz w:val="24"/>
          <w:szCs w:val="24"/>
        </w:rPr>
        <w:t>Создать учебно-материальную базу для проведения курсового обучения (</w:t>
      </w:r>
      <w:proofErr w:type="spellStart"/>
      <w:r w:rsidRPr="004E4826">
        <w:rPr>
          <w:rFonts w:ascii="Times New Roman" w:hAnsi="Times New Roman" w:cs="Times New Roman"/>
          <w:sz w:val="24"/>
          <w:szCs w:val="24"/>
        </w:rPr>
        <w:fldChar w:fldCharType="begin"/>
      </w:r>
      <w:r w:rsidRPr="004E4826">
        <w:rPr>
          <w:rFonts w:ascii="Times New Roman" w:hAnsi="Times New Roman" w:cs="Times New Roman"/>
          <w:sz w:val="24"/>
          <w:szCs w:val="24"/>
        </w:rPr>
        <w:instrText xml:space="preserve"> HYPERLINK "consultantplus://offline/ref=A3FB74F4E3AE197BE7B5E6DFCB0585C3E9F6678583FC6A7C882A78F35DD2F004E0C62656049275EF686865385DD8BC0B4DA979C5D2A5C37Bl3U9K" </w:instrText>
      </w:r>
      <w:r w:rsidRPr="004E4826">
        <w:rPr>
          <w:rFonts w:ascii="Times New Roman" w:hAnsi="Times New Roman" w:cs="Times New Roman"/>
          <w:sz w:val="24"/>
          <w:szCs w:val="24"/>
        </w:rPr>
        <w:fldChar w:fldCharType="separate"/>
      </w:r>
      <w:r w:rsidRPr="004E4826">
        <w:rPr>
          <w:rFonts w:ascii="Times New Roman" w:hAnsi="Times New Roman" w:cs="Times New Roman"/>
          <w:color w:val="0000FF"/>
          <w:sz w:val="24"/>
          <w:szCs w:val="24"/>
        </w:rPr>
        <w:t>пп</w:t>
      </w:r>
      <w:proofErr w:type="spellEnd"/>
      <w:r w:rsidRPr="004E4826">
        <w:rPr>
          <w:rFonts w:ascii="Times New Roman" w:hAnsi="Times New Roman" w:cs="Times New Roman"/>
          <w:color w:val="0000FF"/>
          <w:sz w:val="24"/>
          <w:szCs w:val="24"/>
        </w:rPr>
        <w:t>. "г" п. 5</w:t>
      </w:r>
      <w:r w:rsidRPr="004E4826">
        <w:rPr>
          <w:rFonts w:ascii="Times New Roman" w:hAnsi="Times New Roman" w:cs="Times New Roman"/>
          <w:color w:val="0000FF"/>
          <w:sz w:val="24"/>
          <w:szCs w:val="24"/>
        </w:rPr>
        <w:fldChar w:fldCharType="end"/>
      </w:r>
      <w:r w:rsidRPr="004E4826">
        <w:rPr>
          <w:rFonts w:ascii="Times New Roman" w:hAnsi="Times New Roman" w:cs="Times New Roman"/>
          <w:sz w:val="24"/>
          <w:szCs w:val="24"/>
        </w:rPr>
        <w:t xml:space="preserve"> Положения N 841, </w:t>
      </w:r>
      <w:hyperlink r:id="rId48" w:history="1">
        <w:r w:rsidRPr="004E4826">
          <w:rPr>
            <w:rFonts w:ascii="Times New Roman" w:hAnsi="Times New Roman" w:cs="Times New Roman"/>
            <w:color w:val="0000FF"/>
            <w:sz w:val="24"/>
            <w:szCs w:val="24"/>
          </w:rPr>
          <w:t>разд. 6</w:t>
        </w:r>
      </w:hyperlink>
      <w:r w:rsidRPr="004E4826">
        <w:rPr>
          <w:rFonts w:ascii="Times New Roman" w:hAnsi="Times New Roman" w:cs="Times New Roman"/>
          <w:sz w:val="24"/>
          <w:szCs w:val="24"/>
        </w:rPr>
        <w:t xml:space="preserve"> Примерного порядка определения состава учебно-материальной базы в области ГО).</w:t>
      </w:r>
    </w:p>
    <w:p w:rsidR="004E4826" w:rsidRPr="004E4826" w:rsidRDefault="004E4826" w:rsidP="004E4826">
      <w:pPr>
        <w:pStyle w:val="ConsPlusNormal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4E4826">
        <w:rPr>
          <w:rFonts w:ascii="Times New Roman" w:hAnsi="Times New Roman" w:cs="Times New Roman"/>
          <w:sz w:val="24"/>
          <w:szCs w:val="24"/>
        </w:rPr>
        <w:t>Если численность работников организации до 200 человек, то необходимо иметь:</w:t>
      </w:r>
    </w:p>
    <w:p w:rsidR="004E4826" w:rsidRPr="004E4826" w:rsidRDefault="004E4826" w:rsidP="004E4826">
      <w:pPr>
        <w:pStyle w:val="ConsPlusNormal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E4826">
        <w:rPr>
          <w:rFonts w:ascii="Times New Roman" w:hAnsi="Times New Roman" w:cs="Times New Roman"/>
          <w:sz w:val="24"/>
          <w:szCs w:val="24"/>
        </w:rPr>
        <w:t>комплект средств для проведения занятий, например плакаты, слайд-проектор, тренажер для оказания первой помощи;</w:t>
      </w:r>
    </w:p>
    <w:p w:rsidR="004E4826" w:rsidRPr="004E4826" w:rsidRDefault="004E4826" w:rsidP="004E4826">
      <w:pPr>
        <w:pStyle w:val="ConsPlusNormal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E4826">
        <w:rPr>
          <w:rFonts w:ascii="Times New Roman" w:hAnsi="Times New Roman" w:cs="Times New Roman"/>
          <w:sz w:val="24"/>
          <w:szCs w:val="24"/>
        </w:rPr>
        <w:t>уголок по гражданской обороне и чрезвычайным ситуациям (это информационно-справочный стенд с материалами по защите от опасностей).</w:t>
      </w:r>
    </w:p>
    <w:p w:rsidR="004E4826" w:rsidRPr="004E4826" w:rsidRDefault="004E4826" w:rsidP="004E4826">
      <w:pPr>
        <w:pStyle w:val="ConsPlusNormal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4E4826">
        <w:rPr>
          <w:rFonts w:ascii="Times New Roman" w:hAnsi="Times New Roman" w:cs="Times New Roman"/>
          <w:sz w:val="24"/>
          <w:szCs w:val="24"/>
        </w:rPr>
        <w:t>Если численность работников организации свыше 200 человек, то нужно иметь:</w:t>
      </w:r>
    </w:p>
    <w:p w:rsidR="004E4826" w:rsidRPr="004E4826" w:rsidRDefault="004E4826" w:rsidP="004E4826">
      <w:pPr>
        <w:pStyle w:val="ConsPlusNormal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E4826">
        <w:rPr>
          <w:rFonts w:ascii="Times New Roman" w:hAnsi="Times New Roman" w:cs="Times New Roman"/>
          <w:sz w:val="24"/>
          <w:szCs w:val="24"/>
        </w:rPr>
        <w:t>многопрофильный учебный кабинет (класс);</w:t>
      </w:r>
    </w:p>
    <w:p w:rsidR="004E4826" w:rsidRPr="004E4826" w:rsidRDefault="004E4826" w:rsidP="004E4826">
      <w:pPr>
        <w:pStyle w:val="ConsPlusNormal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E4826">
        <w:rPr>
          <w:rFonts w:ascii="Times New Roman" w:hAnsi="Times New Roman" w:cs="Times New Roman"/>
          <w:sz w:val="24"/>
          <w:szCs w:val="24"/>
        </w:rPr>
        <w:t>учебную площадку, то есть специально оборудованную территорию;</w:t>
      </w:r>
    </w:p>
    <w:p w:rsidR="004E4826" w:rsidRPr="004E4826" w:rsidRDefault="004E4826" w:rsidP="004E4826">
      <w:pPr>
        <w:pStyle w:val="ConsPlusNormal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E4826">
        <w:rPr>
          <w:rFonts w:ascii="Times New Roman" w:hAnsi="Times New Roman" w:cs="Times New Roman"/>
          <w:sz w:val="24"/>
          <w:szCs w:val="24"/>
        </w:rPr>
        <w:t>по одному уголку в каждом административном и производственном здании.</w:t>
      </w:r>
    </w:p>
    <w:p w:rsidR="004E4826" w:rsidRPr="004E4826" w:rsidRDefault="004E4826" w:rsidP="004E4826">
      <w:pPr>
        <w:pStyle w:val="ConsPlusNormal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4E4826">
        <w:rPr>
          <w:rFonts w:ascii="Times New Roman" w:hAnsi="Times New Roman" w:cs="Times New Roman"/>
          <w:sz w:val="24"/>
          <w:szCs w:val="24"/>
        </w:rPr>
        <w:t xml:space="preserve">Перечень учебных объектов и средств обеспечения учебного процесса, включенных в эту базу, приведен в </w:t>
      </w:r>
      <w:hyperlink r:id="rId49" w:history="1">
        <w:r w:rsidRPr="004E4826">
          <w:rPr>
            <w:rFonts w:ascii="Times New Roman" w:hAnsi="Times New Roman" w:cs="Times New Roman"/>
            <w:color w:val="0000FF"/>
            <w:sz w:val="24"/>
            <w:szCs w:val="24"/>
          </w:rPr>
          <w:t>п. п. 2.</w:t>
        </w:r>
        <w:r w:rsidRPr="004E4826">
          <w:rPr>
            <w:rFonts w:ascii="Times New Roman" w:hAnsi="Times New Roman" w:cs="Times New Roman"/>
            <w:color w:val="0000FF"/>
            <w:sz w:val="24"/>
            <w:szCs w:val="24"/>
          </w:rPr>
          <w:t>4</w:t>
        </w:r>
      </w:hyperlink>
      <w:r w:rsidRPr="004E4826">
        <w:rPr>
          <w:rFonts w:ascii="Times New Roman" w:hAnsi="Times New Roman" w:cs="Times New Roman"/>
          <w:sz w:val="24"/>
          <w:szCs w:val="24"/>
        </w:rPr>
        <w:t xml:space="preserve">, </w:t>
      </w:r>
      <w:hyperlink r:id="rId50" w:history="1">
        <w:r w:rsidRPr="004E4826">
          <w:rPr>
            <w:rFonts w:ascii="Times New Roman" w:hAnsi="Times New Roman" w:cs="Times New Roman"/>
            <w:color w:val="0000FF"/>
            <w:sz w:val="24"/>
            <w:szCs w:val="24"/>
          </w:rPr>
          <w:t>2.5</w:t>
        </w:r>
      </w:hyperlink>
      <w:r w:rsidRPr="004E4826">
        <w:rPr>
          <w:rFonts w:ascii="Times New Roman" w:hAnsi="Times New Roman" w:cs="Times New Roman"/>
          <w:sz w:val="24"/>
          <w:szCs w:val="24"/>
        </w:rPr>
        <w:t xml:space="preserve">, </w:t>
      </w:r>
      <w:hyperlink r:id="rId51" w:history="1">
        <w:r w:rsidRPr="004E4826">
          <w:rPr>
            <w:rFonts w:ascii="Times New Roman" w:hAnsi="Times New Roman" w:cs="Times New Roman"/>
            <w:color w:val="0000FF"/>
            <w:sz w:val="24"/>
            <w:szCs w:val="24"/>
          </w:rPr>
          <w:t>разд. 11</w:t>
        </w:r>
      </w:hyperlink>
      <w:r w:rsidRPr="004E4826">
        <w:rPr>
          <w:rFonts w:ascii="Times New Roman" w:hAnsi="Times New Roman" w:cs="Times New Roman"/>
          <w:sz w:val="24"/>
          <w:szCs w:val="24"/>
        </w:rPr>
        <w:t xml:space="preserve"> Примерного порядка определения состава учебно-материальной базы в области гражданской обороны и защиты от чрезвычайных ситуаций.</w:t>
      </w:r>
    </w:p>
    <w:p w:rsidR="004E4826" w:rsidRPr="004E4826" w:rsidRDefault="004E4826" w:rsidP="004E4826">
      <w:pPr>
        <w:pStyle w:val="ConsPlusNormal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E4826">
        <w:rPr>
          <w:rFonts w:ascii="Times New Roman" w:hAnsi="Times New Roman" w:cs="Times New Roman"/>
          <w:sz w:val="24"/>
          <w:szCs w:val="24"/>
        </w:rPr>
        <w:t>Разработать и утвердить программу курсового обучения с учетом особенностей деятельности организации на основе примерных программ, утвержденных МЧС России (</w:t>
      </w:r>
      <w:proofErr w:type="spellStart"/>
      <w:r w:rsidRPr="004E4826">
        <w:rPr>
          <w:rFonts w:ascii="Times New Roman" w:hAnsi="Times New Roman" w:cs="Times New Roman"/>
          <w:sz w:val="24"/>
          <w:szCs w:val="24"/>
        </w:rPr>
        <w:fldChar w:fldCharType="begin"/>
      </w:r>
      <w:r w:rsidRPr="004E4826">
        <w:rPr>
          <w:rFonts w:ascii="Times New Roman" w:hAnsi="Times New Roman" w:cs="Times New Roman"/>
          <w:sz w:val="24"/>
          <w:szCs w:val="24"/>
        </w:rPr>
        <w:instrText xml:space="preserve"> HYPERLINK "consultantplus://offline/ref=A3FB74F4E3AE197BE7B5E6DFCB0585C3E9F6678583FC6A7C882A78F35DD2F004E0C62656049275EB6E6865385DD8BC0B4DA979C5D2A5C37Bl3U9K" </w:instrText>
      </w:r>
      <w:r w:rsidRPr="004E4826">
        <w:rPr>
          <w:rFonts w:ascii="Times New Roman" w:hAnsi="Times New Roman" w:cs="Times New Roman"/>
          <w:sz w:val="24"/>
          <w:szCs w:val="24"/>
        </w:rPr>
        <w:fldChar w:fldCharType="separate"/>
      </w:r>
      <w:r w:rsidRPr="004E4826">
        <w:rPr>
          <w:rFonts w:ascii="Times New Roman" w:hAnsi="Times New Roman" w:cs="Times New Roman"/>
          <w:color w:val="0000FF"/>
          <w:sz w:val="24"/>
          <w:szCs w:val="24"/>
        </w:rPr>
        <w:t>пп</w:t>
      </w:r>
      <w:proofErr w:type="spellEnd"/>
      <w:r w:rsidRPr="004E4826">
        <w:rPr>
          <w:rFonts w:ascii="Times New Roman" w:hAnsi="Times New Roman" w:cs="Times New Roman"/>
          <w:color w:val="0000FF"/>
          <w:sz w:val="24"/>
          <w:szCs w:val="24"/>
        </w:rPr>
        <w:t>. "г" п. 5</w:t>
      </w:r>
      <w:r w:rsidRPr="004E4826">
        <w:rPr>
          <w:rFonts w:ascii="Times New Roman" w:hAnsi="Times New Roman" w:cs="Times New Roman"/>
          <w:color w:val="0000FF"/>
          <w:sz w:val="24"/>
          <w:szCs w:val="24"/>
        </w:rPr>
        <w:fldChar w:fldCharType="end"/>
      </w:r>
      <w:r w:rsidRPr="004E4826">
        <w:rPr>
          <w:rFonts w:ascii="Times New Roman" w:hAnsi="Times New Roman" w:cs="Times New Roman"/>
          <w:sz w:val="24"/>
          <w:szCs w:val="24"/>
        </w:rPr>
        <w:t xml:space="preserve"> Положения N 841).</w:t>
      </w:r>
    </w:p>
    <w:p w:rsidR="004E4826" w:rsidRPr="004E4826" w:rsidRDefault="004E4826" w:rsidP="004E4826">
      <w:pPr>
        <w:rPr>
          <w:rFonts w:ascii="Times New Roman" w:hAnsi="Times New Roman"/>
          <w:sz w:val="24"/>
          <w:szCs w:val="24"/>
        </w:rPr>
      </w:pPr>
    </w:p>
    <w:tbl>
      <w:tblPr>
        <w:tblW w:w="9354" w:type="dxa"/>
        <w:tblInd w:w="180" w:type="dxa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180" w:type="dxa"/>
          <w:left w:w="180" w:type="dxa"/>
          <w:bottom w:w="180" w:type="dxa"/>
          <w:right w:w="180" w:type="dxa"/>
        </w:tblCellMar>
        <w:tblLook w:val="0000"/>
      </w:tblPr>
      <w:tblGrid>
        <w:gridCol w:w="1020"/>
        <w:gridCol w:w="8334"/>
      </w:tblGrid>
      <w:tr w:rsidR="004E4826" w:rsidRPr="004E4826" w:rsidTr="006A7DD2"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E4826" w:rsidRPr="004E4826" w:rsidRDefault="004E4826" w:rsidP="004E4826">
            <w:pPr>
              <w:rPr>
                <w:rFonts w:ascii="Times New Roman" w:hAnsi="Times New Roman"/>
                <w:sz w:val="24"/>
                <w:szCs w:val="24"/>
              </w:rPr>
            </w:pPr>
            <w:r w:rsidRPr="004E4826">
              <w:rPr>
                <w:rFonts w:ascii="Times New Roman" w:hAnsi="Times New Roman"/>
                <w:noProof/>
                <w:position w:val="-3"/>
                <w:sz w:val="24"/>
                <w:szCs w:val="24"/>
                <w:lang w:eastAsia="ru-RU"/>
              </w:rPr>
              <w:drawing>
                <wp:inline distT="0" distB="0" distL="0" distR="0">
                  <wp:extent cx="409575" cy="170815"/>
                  <wp:effectExtent l="0" t="0" r="9525" b="0"/>
                  <wp:docPr id="8" name="Рисунок 8" descr="mem_21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mem_218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1708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49" w:type="dxa"/>
            <w:tcBorders>
              <w:top w:val="nil"/>
              <w:left w:val="nil"/>
              <w:bottom w:val="nil"/>
              <w:right w:val="nil"/>
            </w:tcBorders>
          </w:tcPr>
          <w:p w:rsidR="004E4826" w:rsidRPr="004E4826" w:rsidRDefault="004E4826" w:rsidP="004E48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2" w:history="1">
              <w:r w:rsidRPr="004E482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Образец</w:t>
              </w:r>
            </w:hyperlink>
            <w:r w:rsidRPr="004E4826">
              <w:rPr>
                <w:rFonts w:ascii="Times New Roman" w:hAnsi="Times New Roman" w:cs="Times New Roman"/>
                <w:sz w:val="24"/>
                <w:szCs w:val="24"/>
              </w:rPr>
              <w:t xml:space="preserve"> приказа об утверждении программы курсового обучения работников организации в области гражданской обороны</w:t>
            </w:r>
          </w:p>
        </w:tc>
      </w:tr>
    </w:tbl>
    <w:p w:rsidR="004E4826" w:rsidRPr="004E4826" w:rsidRDefault="004E4826" w:rsidP="004E4826">
      <w:pPr>
        <w:pStyle w:val="ConsPlusNormal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E4826">
        <w:rPr>
          <w:rFonts w:ascii="Times New Roman" w:hAnsi="Times New Roman" w:cs="Times New Roman"/>
          <w:sz w:val="24"/>
          <w:szCs w:val="24"/>
        </w:rPr>
        <w:t>Утвердить форму журнала учета занятий по курсовому обучению.</w:t>
      </w:r>
    </w:p>
    <w:p w:rsidR="004E4826" w:rsidRPr="004E4826" w:rsidRDefault="004E4826" w:rsidP="004E4826">
      <w:pPr>
        <w:pStyle w:val="ConsPlusNormal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4E4826">
        <w:rPr>
          <w:rFonts w:ascii="Times New Roman" w:hAnsi="Times New Roman" w:cs="Times New Roman"/>
          <w:sz w:val="24"/>
          <w:szCs w:val="24"/>
        </w:rPr>
        <w:t>В журнале учета руководитель занятий отмечает посещаемость занятий сотрудниками, итоги сдачи нормативов и др. (</w:t>
      </w:r>
      <w:hyperlink r:id="rId53" w:history="1">
        <w:r w:rsidRPr="004E4826">
          <w:rPr>
            <w:rFonts w:ascii="Times New Roman" w:hAnsi="Times New Roman" w:cs="Times New Roman"/>
            <w:color w:val="0000FF"/>
            <w:sz w:val="24"/>
            <w:szCs w:val="24"/>
          </w:rPr>
          <w:t>п. 2.10</w:t>
        </w:r>
      </w:hyperlink>
      <w:r w:rsidRPr="004E4826">
        <w:rPr>
          <w:rFonts w:ascii="Times New Roman" w:hAnsi="Times New Roman" w:cs="Times New Roman"/>
          <w:sz w:val="24"/>
          <w:szCs w:val="24"/>
        </w:rPr>
        <w:t xml:space="preserve"> Рекомендаций по курсовому обучению). Журналы ведутся на каждую учебную группу и хранятся в течение года после завершения обучения.</w:t>
      </w:r>
    </w:p>
    <w:p w:rsidR="004E4826" w:rsidRPr="004E4826" w:rsidRDefault="004E4826" w:rsidP="004E4826">
      <w:pPr>
        <w:pStyle w:val="ConsPlusNormal"/>
        <w:ind w:left="540"/>
        <w:jc w:val="both"/>
        <w:rPr>
          <w:rFonts w:ascii="Times New Roman" w:hAnsi="Times New Roman" w:cs="Times New Roman"/>
          <w:sz w:val="24"/>
          <w:szCs w:val="24"/>
        </w:rPr>
      </w:pPr>
      <w:hyperlink r:id="rId54" w:history="1">
        <w:r w:rsidRPr="004E4826">
          <w:rPr>
            <w:rFonts w:ascii="Times New Roman" w:hAnsi="Times New Roman" w:cs="Times New Roman"/>
            <w:color w:val="0000FF"/>
            <w:sz w:val="24"/>
            <w:szCs w:val="24"/>
          </w:rPr>
          <w:t>Форма</w:t>
        </w:r>
      </w:hyperlink>
      <w:r w:rsidRPr="004E4826">
        <w:rPr>
          <w:rFonts w:ascii="Times New Roman" w:hAnsi="Times New Roman" w:cs="Times New Roman"/>
          <w:sz w:val="24"/>
          <w:szCs w:val="24"/>
        </w:rPr>
        <w:t xml:space="preserve"> журнала приведена в Приложении 3 к Рекомендациям по курсовому обучению.</w:t>
      </w:r>
    </w:p>
    <w:tbl>
      <w:tblPr>
        <w:tblW w:w="9354" w:type="dxa"/>
        <w:tblInd w:w="180" w:type="dxa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180" w:type="dxa"/>
          <w:left w:w="180" w:type="dxa"/>
          <w:bottom w:w="180" w:type="dxa"/>
          <w:right w:w="180" w:type="dxa"/>
        </w:tblCellMar>
        <w:tblLook w:val="0000"/>
      </w:tblPr>
      <w:tblGrid>
        <w:gridCol w:w="1020"/>
        <w:gridCol w:w="8334"/>
      </w:tblGrid>
      <w:tr w:rsidR="004E4826" w:rsidRPr="004E4826" w:rsidTr="004E4826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E4826" w:rsidRPr="004E4826" w:rsidRDefault="004E4826" w:rsidP="004E4826">
            <w:pPr>
              <w:rPr>
                <w:rFonts w:ascii="Times New Roman" w:hAnsi="Times New Roman"/>
                <w:sz w:val="24"/>
                <w:szCs w:val="24"/>
              </w:rPr>
            </w:pPr>
            <w:r w:rsidRPr="004E4826">
              <w:rPr>
                <w:rFonts w:ascii="Times New Roman" w:hAnsi="Times New Roman"/>
                <w:noProof/>
                <w:position w:val="-3"/>
                <w:sz w:val="24"/>
                <w:szCs w:val="24"/>
                <w:lang w:eastAsia="ru-RU"/>
              </w:rPr>
              <w:drawing>
                <wp:inline distT="0" distB="0" distL="0" distR="0">
                  <wp:extent cx="409575" cy="170815"/>
                  <wp:effectExtent l="0" t="0" r="9525" b="0"/>
                  <wp:docPr id="9" name="Рисунок 9" descr="mem_21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mem_218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1708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4E4826" w:rsidRPr="004E4826" w:rsidRDefault="004E4826" w:rsidP="004E48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5" w:history="1">
              <w:r w:rsidRPr="004E482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Образец</w:t>
              </w:r>
            </w:hyperlink>
            <w:r w:rsidRPr="004E4826">
              <w:rPr>
                <w:rFonts w:ascii="Times New Roman" w:hAnsi="Times New Roman" w:cs="Times New Roman"/>
                <w:sz w:val="24"/>
                <w:szCs w:val="24"/>
              </w:rPr>
              <w:t xml:space="preserve"> журнала учета занятий по курсовому обучению в области гражданской обороны</w:t>
            </w:r>
          </w:p>
        </w:tc>
      </w:tr>
    </w:tbl>
    <w:p w:rsidR="004E4826" w:rsidRPr="004E4826" w:rsidRDefault="004E4826" w:rsidP="004E4826">
      <w:pPr>
        <w:pStyle w:val="ConsPlusNormal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E4826">
        <w:rPr>
          <w:rFonts w:ascii="Times New Roman" w:hAnsi="Times New Roman" w:cs="Times New Roman"/>
          <w:sz w:val="24"/>
          <w:szCs w:val="24"/>
        </w:rPr>
        <w:t>Издать приказ о проведении курсового обучения.</w:t>
      </w:r>
    </w:p>
    <w:p w:rsidR="004E4826" w:rsidRPr="004E4826" w:rsidRDefault="004E4826" w:rsidP="004E482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E4826">
        <w:rPr>
          <w:rFonts w:ascii="Times New Roman" w:hAnsi="Times New Roman" w:cs="Times New Roman"/>
          <w:sz w:val="24"/>
          <w:szCs w:val="24"/>
        </w:rPr>
        <w:t xml:space="preserve">Этим приказом необходимо определить состав преподавателей, инструкторов, списки </w:t>
      </w:r>
      <w:r w:rsidRPr="004E4826">
        <w:rPr>
          <w:rFonts w:ascii="Times New Roman" w:hAnsi="Times New Roman" w:cs="Times New Roman"/>
          <w:sz w:val="24"/>
          <w:szCs w:val="24"/>
        </w:rPr>
        <w:lastRenderedPageBreak/>
        <w:t>учебных групп, расписание занятий (</w:t>
      </w:r>
      <w:hyperlink r:id="rId56" w:history="1">
        <w:r w:rsidRPr="004E4826">
          <w:rPr>
            <w:rFonts w:ascii="Times New Roman" w:hAnsi="Times New Roman" w:cs="Times New Roman"/>
            <w:color w:val="0000FF"/>
            <w:sz w:val="24"/>
            <w:szCs w:val="24"/>
          </w:rPr>
          <w:t>п. 2.9</w:t>
        </w:r>
      </w:hyperlink>
      <w:r w:rsidRPr="004E4826">
        <w:rPr>
          <w:rFonts w:ascii="Times New Roman" w:hAnsi="Times New Roman" w:cs="Times New Roman"/>
          <w:sz w:val="24"/>
          <w:szCs w:val="24"/>
        </w:rPr>
        <w:t xml:space="preserve"> Рекомендаций по курсовому обучению).</w:t>
      </w:r>
    </w:p>
    <w:p w:rsidR="004E4826" w:rsidRPr="004E4826" w:rsidRDefault="004E4826" w:rsidP="004E482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E4826">
        <w:rPr>
          <w:rFonts w:ascii="Times New Roman" w:hAnsi="Times New Roman" w:cs="Times New Roman"/>
          <w:b/>
          <w:sz w:val="24"/>
          <w:szCs w:val="24"/>
        </w:rPr>
        <w:t>К расписанию занятий</w:t>
      </w:r>
      <w:r w:rsidRPr="004E4826">
        <w:rPr>
          <w:rFonts w:ascii="Times New Roman" w:hAnsi="Times New Roman" w:cs="Times New Roman"/>
          <w:sz w:val="24"/>
          <w:szCs w:val="24"/>
        </w:rPr>
        <w:t xml:space="preserve"> по гражданской обороне специальных требований нет. Его нужно составить согласно программе ежегодного обучения по гражданской обороне, отразив виды занятий, дни и часы их проведения. Чтобы более эффективно организовать рабочий и учебный процессы, учебные группы в расписании целесообразно распределить с учетом особенностей организации труда у конкретного работодателя (рабочее время, производственные и иные задачи).</w:t>
      </w:r>
    </w:p>
    <w:tbl>
      <w:tblPr>
        <w:tblW w:w="9354" w:type="dxa"/>
        <w:tblInd w:w="180" w:type="dxa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180" w:type="dxa"/>
          <w:left w:w="180" w:type="dxa"/>
          <w:bottom w:w="180" w:type="dxa"/>
          <w:right w:w="180" w:type="dxa"/>
        </w:tblCellMar>
        <w:tblLook w:val="0000"/>
      </w:tblPr>
      <w:tblGrid>
        <w:gridCol w:w="630"/>
        <w:gridCol w:w="8724"/>
      </w:tblGrid>
      <w:tr w:rsidR="004E4826" w:rsidRPr="004E4826" w:rsidTr="004E4826"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E4826" w:rsidRPr="004E4826" w:rsidRDefault="004E4826" w:rsidP="004E4826">
            <w:pPr>
              <w:rPr>
                <w:rFonts w:ascii="Times New Roman" w:hAnsi="Times New Roman"/>
                <w:sz w:val="24"/>
                <w:szCs w:val="24"/>
              </w:rPr>
            </w:pPr>
            <w:r w:rsidRPr="004E4826">
              <w:rPr>
                <w:rFonts w:ascii="Times New Roman" w:hAnsi="Times New Roman"/>
                <w:noProof/>
                <w:position w:val="-3"/>
                <w:sz w:val="24"/>
                <w:szCs w:val="24"/>
                <w:lang w:eastAsia="ru-RU"/>
              </w:rPr>
              <w:drawing>
                <wp:inline distT="0" distB="0" distL="0" distR="0">
                  <wp:extent cx="149860" cy="170815"/>
                  <wp:effectExtent l="19050" t="0" r="2540" b="0"/>
                  <wp:docPr id="10" name="Рисунок 10" descr="mem_20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mem_205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860" cy="1708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24" w:type="dxa"/>
            <w:tcBorders>
              <w:top w:val="nil"/>
              <w:left w:val="nil"/>
              <w:bottom w:val="nil"/>
              <w:right w:val="nil"/>
            </w:tcBorders>
          </w:tcPr>
          <w:p w:rsidR="004E4826" w:rsidRPr="004E4826" w:rsidRDefault="004E4826" w:rsidP="004E48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7" w:history="1">
              <w:r w:rsidRPr="004E482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Образец</w:t>
              </w:r>
            </w:hyperlink>
            <w:r w:rsidRPr="004E4826">
              <w:rPr>
                <w:rFonts w:ascii="Times New Roman" w:hAnsi="Times New Roman" w:cs="Times New Roman"/>
                <w:sz w:val="24"/>
                <w:szCs w:val="24"/>
              </w:rPr>
              <w:t xml:space="preserve"> приказа о проведении курсового обучения работников организации в области гражданской обороны</w:t>
            </w:r>
          </w:p>
        </w:tc>
      </w:tr>
    </w:tbl>
    <w:p w:rsidR="004E4826" w:rsidRPr="00B156D4" w:rsidRDefault="004E4826" w:rsidP="004E482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E4826" w:rsidRPr="00B156D4" w:rsidRDefault="004E4826" w:rsidP="004E482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E4826" w:rsidRPr="00B156D4" w:rsidRDefault="004E4826" w:rsidP="004E482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E4826" w:rsidRPr="00B156D4" w:rsidRDefault="004E4826" w:rsidP="004E4826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8"/>
          <w:szCs w:val="28"/>
        </w:rPr>
      </w:pPr>
    </w:p>
    <w:p w:rsidR="004E4826" w:rsidRPr="00B156D4" w:rsidRDefault="004E4826" w:rsidP="004E4826">
      <w:pPr>
        <w:rPr>
          <w:rFonts w:ascii="Times New Roman" w:hAnsi="Times New Roman"/>
          <w:sz w:val="28"/>
          <w:szCs w:val="28"/>
        </w:rPr>
      </w:pPr>
    </w:p>
    <w:p w:rsidR="00710C57" w:rsidRDefault="00710C57"/>
    <w:sectPr w:rsidR="00710C57" w:rsidSect="004E4826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923FE"/>
    <w:multiLevelType w:val="multilevel"/>
    <w:tmpl w:val="F8A22352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79D089D"/>
    <w:multiLevelType w:val="multilevel"/>
    <w:tmpl w:val="1C58B02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0F80CA2"/>
    <w:multiLevelType w:val="multilevel"/>
    <w:tmpl w:val="923A35F8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6554FE3"/>
    <w:multiLevelType w:val="multilevel"/>
    <w:tmpl w:val="DD26956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A6519A1"/>
    <w:multiLevelType w:val="multilevel"/>
    <w:tmpl w:val="DC1CC67E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7123D81"/>
    <w:multiLevelType w:val="multilevel"/>
    <w:tmpl w:val="9482A44A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DA753B4"/>
    <w:multiLevelType w:val="multilevel"/>
    <w:tmpl w:val="D01C77B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2301991"/>
    <w:multiLevelType w:val="multilevel"/>
    <w:tmpl w:val="1B1A020C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B1D06EB"/>
    <w:multiLevelType w:val="multilevel"/>
    <w:tmpl w:val="0E5634BA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  <w:lvlOverride w:ilvl="0">
      <w:startOverride w:val="1"/>
    </w:lvlOverride>
  </w:num>
  <w:num w:numId="2">
    <w:abstractNumId w:val="0"/>
    <w:lvlOverride w:ilvl="0">
      <w:startOverride w:val="1"/>
    </w:lvlOverride>
  </w:num>
  <w:num w:numId="3">
    <w:abstractNumId w:val="5"/>
    <w:lvlOverride w:ilvl="0">
      <w:startOverride w:val="1"/>
    </w:lvlOverride>
  </w:num>
  <w:num w:numId="4">
    <w:abstractNumId w:val="4"/>
    <w:lvlOverride w:ilvl="0">
      <w:startOverride w:val="1"/>
    </w:lvlOverride>
  </w:num>
  <w:num w:numId="5">
    <w:abstractNumId w:val="3"/>
    <w:lvlOverride w:ilvl="0">
      <w:startOverride w:val="1"/>
    </w:lvlOverride>
  </w:num>
  <w:num w:numId="6">
    <w:abstractNumId w:val="1"/>
    <w:lvlOverride w:ilvl="0">
      <w:startOverride w:val="1"/>
    </w:lvlOverride>
  </w:num>
  <w:num w:numId="7">
    <w:abstractNumId w:val="2"/>
    <w:lvlOverride w:ilvl="0">
      <w:startOverride w:val="1"/>
    </w:lvlOverride>
  </w:num>
  <w:num w:numId="8">
    <w:abstractNumId w:val="7"/>
    <w:lvlOverride w:ilvl="0">
      <w:startOverride w:val="1"/>
    </w:lvlOverride>
  </w:num>
  <w:num w:numId="9">
    <w:abstractNumId w:val="8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4E4826"/>
    <w:rsid w:val="004E4826"/>
    <w:rsid w:val="00710C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826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E482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E482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482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png"/><Relationship Id="rId18" Type="http://schemas.openxmlformats.org/officeDocument/2006/relationships/hyperlink" Target="consultantplus://offline/ref=A3FB74F4E3AE197BE7B5E6DFCB0585C3E8F46A8087F66A7C882A78F35DD2F004E0C62656049274E96F6865385DD8BC0B4DA979C5D2A5C37Bl3U9K" TargetMode="External"/><Relationship Id="rId26" Type="http://schemas.openxmlformats.org/officeDocument/2006/relationships/hyperlink" Target="consultantplus://offline/ref=A3FB74F4E3AE197BE7B5E6DFCB0585C3E8F5658283FD6A7C882A78F35DD2F004E0C62656049274EA6D6865385DD8BC0B4DA979C5D2A5C37Bl3U9K" TargetMode="External"/><Relationship Id="rId39" Type="http://schemas.openxmlformats.org/officeDocument/2006/relationships/hyperlink" Target="consultantplus://offline/ref=A3FB74F4E3AE197BE7B5E6DFCB0585C3E8F0608680F86A7C882A78F35DD2F004E0C62656049274E8686865385DD8BC0B4DA979C5D2A5C37Bl3U9K" TargetMode="External"/><Relationship Id="rId21" Type="http://schemas.openxmlformats.org/officeDocument/2006/relationships/hyperlink" Target="consultantplus://offline/ref=A3FB74F4E3AE197BE7B5E6DFCB0585C3E8F46A8087F66A7C882A78F35DD2F004E0C62656049274E9606865385DD8BC0B4DA979C5D2A5C37Bl3U9K" TargetMode="External"/><Relationship Id="rId34" Type="http://schemas.openxmlformats.org/officeDocument/2006/relationships/hyperlink" Target="consultantplus://offline/ref=A3FB74F4E3AE197BE7B5E6DFCB0585C3E8F46A8087F66A7C882A78F35DD2F004E0C62656049274E9616865385DD8BC0B4DA979C5D2A5C37Bl3U9K" TargetMode="External"/><Relationship Id="rId42" Type="http://schemas.openxmlformats.org/officeDocument/2006/relationships/hyperlink" Target="consultantplus://offline/ref=A3FB74F4E3AE197BE7B5E6DFCB0585C3E8F46B8B83FF6A7C882A78F35DD2F004F2C67E5A06926AEE697D33691Bl8UCK" TargetMode="External"/><Relationship Id="rId47" Type="http://schemas.openxmlformats.org/officeDocument/2006/relationships/hyperlink" Target="consultantplus://offline/ref=A3FB74F4E3AE197BE7B5E6DFCB0585C3E8F0608680F86A7C882A78F35DD2F004E0C62656049274EA696865385DD8BC0B4DA979C5D2A5C37Bl3U9K" TargetMode="External"/><Relationship Id="rId50" Type="http://schemas.openxmlformats.org/officeDocument/2006/relationships/hyperlink" Target="consultantplus://offline/ref=A3FB74F4E3AE197BE7B5E6DFCB0585C3E9F1648387F66A7C882A78F35DD2F004E0C62656049274EA6D6865385DD8BC0B4DA979C5D2A5C37Bl3U9K" TargetMode="External"/><Relationship Id="rId55" Type="http://schemas.openxmlformats.org/officeDocument/2006/relationships/hyperlink" Target="consultantplus://offline/ref=A3FB74F4E3AE197BE7B5FADFCC0585C3E2FC648B84F53776807374F15ADDAF01E7D72655048C74EF7661316Bl1U8K" TargetMode="External"/><Relationship Id="rId7" Type="http://schemas.openxmlformats.org/officeDocument/2006/relationships/hyperlink" Target="consultantplus://offline/ref=A3FB74F4E3AE197BE7B5E6DFCB0585C3E9F2618682F86A7C882A78F35DD2F004F2C67E5A06926AEE697D33691Bl8UCK" TargetMode="External"/><Relationship Id="rId12" Type="http://schemas.openxmlformats.org/officeDocument/2006/relationships/hyperlink" Target="consultantplus://offline/ref=A3FB74F4E3AE197BE7B5E6DFCB0585C3E9F2638184FC6A7C882A78F35DD2F004E0C62656049275E66B6865385DD8BC0B4DA979C5D2A5C37Bl3U9K" TargetMode="External"/><Relationship Id="rId17" Type="http://schemas.openxmlformats.org/officeDocument/2006/relationships/hyperlink" Target="consultantplus://offline/ref=A3FB74F4E3AE197BE7B5E6DFCB0585C3E8F5658283FD6A7C882A78F35DD2F004E0C62656049274EC6D6865385DD8BC0B4DA979C5D2A5C37Bl3U9K" TargetMode="External"/><Relationship Id="rId25" Type="http://schemas.openxmlformats.org/officeDocument/2006/relationships/hyperlink" Target="consultantplus://offline/ref=A3FB74F4E3AE197BE7B5E6DFCB0585C3E8F46A8087F66A7C882A78F35DD2F004E0C62656049274E9616865385DD8BC0B4DA979C5D2A5C37Bl3U9K" TargetMode="External"/><Relationship Id="rId33" Type="http://schemas.openxmlformats.org/officeDocument/2006/relationships/hyperlink" Target="consultantplus://offline/ref=A3FB74F4E3AE197BE7B5E6DFCB0585C3E8F5658283FD6A7C882A78F35DD2F004E0C62656049274EA6D6865385DD8BC0B4DA979C5D2A5C37Bl3U9K" TargetMode="External"/><Relationship Id="rId38" Type="http://schemas.openxmlformats.org/officeDocument/2006/relationships/hyperlink" Target="consultantplus://offline/ref=A3FB74F4E3AE197BE7B5E6DFCB0585C3E8F0608680F86A7C882A78F35DD2F004E0C62656049274EB616865385DD8BC0B4DA979C5D2A5C37Bl3U9K" TargetMode="External"/><Relationship Id="rId46" Type="http://schemas.openxmlformats.org/officeDocument/2006/relationships/hyperlink" Target="consultantplus://offline/ref=A3FB74F4E3AE197BE7B5E6DFCB0585C3E9F3648482F96A7C882A78F35DD2F004E0C62656049274EA6A6865385DD8BC0B4DA979C5D2A5C37Bl3U9K" TargetMode="External"/><Relationship Id="rId59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A3FB74F4E3AE197BE7B5FADFCC0585C3E2FC648B87F53776807374F15ADDAF01E7D72655048C74EF7661316Bl1U8K" TargetMode="External"/><Relationship Id="rId20" Type="http://schemas.openxmlformats.org/officeDocument/2006/relationships/hyperlink" Target="consultantplus://offline/ref=A3FB74F4E3AE197BE7B5E6DFCB0585C3E8F46A8087F66A7C882A78F35DD2F004E0C62656049274E8606865385DD8BC0B4DA979C5D2A5C37Bl3U9K" TargetMode="External"/><Relationship Id="rId29" Type="http://schemas.openxmlformats.org/officeDocument/2006/relationships/hyperlink" Target="consultantplus://offline/ref=A3FB74F4E3AE197BE7B5E6DFCB0585C3E8F5658283FD6A7C882A78F35DD2F004E0C62656049274EC6D6865385DD8BC0B4DA979C5D2A5C37Bl3U9K" TargetMode="External"/><Relationship Id="rId41" Type="http://schemas.openxmlformats.org/officeDocument/2006/relationships/hyperlink" Target="consultantplus://offline/ref=A3FB74F4E3AE197BE7B5E6DFCB0585C3E8F46B8B83FF6A7C882A78F35DD2F004E0C62656049270E7696865385DD8BC0B4DA979C5D2A5C37Bl3U9K" TargetMode="External"/><Relationship Id="rId54" Type="http://schemas.openxmlformats.org/officeDocument/2006/relationships/hyperlink" Target="consultantplus://offline/ref=A3FB74F4E3AE197BE7B5E6DFCB0585C3E8F0608680F86A7C882A78F35DD2F004E0C62656049274E9606865385DD8BC0B4DA979C5D2A5C37Bl3U9K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3FB74F4E3AE197BE7B5E6DFCB0585C3E9F2608B89FB6A7C882A78F35DD2F004F2C67E5A06926AEE697D33691Bl8UCK" TargetMode="External"/><Relationship Id="rId11" Type="http://schemas.openxmlformats.org/officeDocument/2006/relationships/hyperlink" Target="consultantplus://offline/ref=A3FB74F4E3AE197BE7B5E6DFCB0585C3E8F5658283FD6A7C882A78F35DD2F004E0C62656049274EF696865385DD8BC0B4DA979C5D2A5C37Bl3U9K" TargetMode="External"/><Relationship Id="rId24" Type="http://schemas.openxmlformats.org/officeDocument/2006/relationships/hyperlink" Target="consultantplus://offline/ref=A3FB74F4E3AE197BE7B5E6DFCB0585C3E8F46A8087F66A7C882A78F35DD2F004E0C62656049274E86F6865385DD8BC0B4DA979C5D2A5C37Bl3U9K" TargetMode="External"/><Relationship Id="rId32" Type="http://schemas.openxmlformats.org/officeDocument/2006/relationships/hyperlink" Target="consultantplus://offline/ref=A3FB74F4E3AE197BE7B5E6DFCB0585C3E8F46A8087F66A7C882A78F35DD2F004E0C62656049274E96F6865385DD8BC0B4DA979C5D2A5C37Bl3U9K" TargetMode="External"/><Relationship Id="rId37" Type="http://schemas.openxmlformats.org/officeDocument/2006/relationships/hyperlink" Target="consultantplus://offline/ref=A3FB74F4E3AE197BE7B5FADFCC0585C3E2FC6B8280F53776807374F15ADDAF01E7D72655048C74EF7661316Bl1U8K" TargetMode="External"/><Relationship Id="rId40" Type="http://schemas.openxmlformats.org/officeDocument/2006/relationships/hyperlink" Target="consultantplus://offline/ref=A3FB74F4E3AE197BE7B5FADFCC0585C3E2FC6B8283F53776807374F15ADDAF01E7D72655048C74EF7661316Bl1U8K" TargetMode="External"/><Relationship Id="rId45" Type="http://schemas.openxmlformats.org/officeDocument/2006/relationships/hyperlink" Target="consultantplus://offline/ref=A3FB74F4E3AE197BE7B5E6DFCB0585C3E8F0608680F86A7C882A78F35DD2F004E0C62656049274ED686865385DD8BC0B4DA979C5D2A5C37Bl3U9K" TargetMode="External"/><Relationship Id="rId53" Type="http://schemas.openxmlformats.org/officeDocument/2006/relationships/hyperlink" Target="consultantplus://offline/ref=A3FB74F4E3AE197BE7B5E6DFCB0585C3E8F0608680F86A7C882A78F35DD2F004E0C62656049274EB686865385DD8BC0B4DA979C5D2A5C37Bl3U9K" TargetMode="External"/><Relationship Id="rId58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image" Target="media/image3.png"/><Relationship Id="rId23" Type="http://schemas.openxmlformats.org/officeDocument/2006/relationships/hyperlink" Target="consultantplus://offline/ref=A3FB74F4E3AE197BE7B5E6DFCB0585C3E8F46A8087F66A7C882A78F35DD2F004E0C62656049274E96C6865385DD8BC0B4DA979C5D2A5C37Bl3U9K" TargetMode="External"/><Relationship Id="rId28" Type="http://schemas.openxmlformats.org/officeDocument/2006/relationships/hyperlink" Target="consultantplus://offline/ref=A3FB74F4E3AE197BE7B5E6DFCB0585C3E8F0608680F86A7C882A78F35DD2F004E0C62656049274EB6A6865385DD8BC0B4DA979C5D2A5C37Bl3U9K" TargetMode="External"/><Relationship Id="rId36" Type="http://schemas.openxmlformats.org/officeDocument/2006/relationships/hyperlink" Target="consultantplus://offline/ref=A3FB74F4E3AE197BE7B5E6DFCB0585C3E8F0608680F86A7C882A78F35DD2F004E0C62656049274ED6D6865385DD8BC0B4DA979C5D2A5C37Bl3U9K" TargetMode="External"/><Relationship Id="rId49" Type="http://schemas.openxmlformats.org/officeDocument/2006/relationships/hyperlink" Target="consultantplus://offline/ref=A3FB74F4E3AE197BE7B5E6DFCB0585C3E9F1648387F66A7C882A78F35DD2F004E0C62656049274ED6D6865385DD8BC0B4DA979C5D2A5C37Bl3U9K" TargetMode="External"/><Relationship Id="rId57" Type="http://schemas.openxmlformats.org/officeDocument/2006/relationships/hyperlink" Target="consultantplus://offline/ref=A3FB74F4E3AE197BE7B5FADFCC0585C3E2FC648B86F53776807374F15ADDAF01E7D72655048C74EF7661316Bl1U8K" TargetMode="External"/><Relationship Id="rId10" Type="http://schemas.openxmlformats.org/officeDocument/2006/relationships/hyperlink" Target="consultantplus://offline/ref=A3FB74F4E3AE197BE7B5E6DFCB0585C3E9F2608189FB6A7C882A78F35DD2F004E0C62654049676E53C32753C148FB1174DB667C6CCA5lCU2K" TargetMode="External"/><Relationship Id="rId19" Type="http://schemas.openxmlformats.org/officeDocument/2006/relationships/hyperlink" Target="consultantplus://offline/ref=A3FB74F4E3AE197BE7B5E6DFCB0585C3E8F46A8087F66A7C882A78F35DD2F004E0C62656049274E8696865385DD8BC0B4DA979C5D2A5C37Bl3U9K" TargetMode="External"/><Relationship Id="rId31" Type="http://schemas.openxmlformats.org/officeDocument/2006/relationships/hyperlink" Target="consultantplus://offline/ref=A3FB74F4E3AE197BE7B5E6DFCB0585C3E9F2638083FB6A7C882A78F35DD2F004E0C6265400977FBA392764641B8DAF094CA97BC4CElAU6K" TargetMode="External"/><Relationship Id="rId44" Type="http://schemas.openxmlformats.org/officeDocument/2006/relationships/hyperlink" Target="consultantplus://offline/ref=A3FB74F4E3AE197BE7B5E6DFCB0585C3E9F6678583FC6A7C882A78F35DD2F004E0C62656049275EA6B6865385DD8BC0B4DA979C5D2A5C37Bl3U9K" TargetMode="External"/><Relationship Id="rId52" Type="http://schemas.openxmlformats.org/officeDocument/2006/relationships/hyperlink" Target="consultantplus://offline/ref=A3FB74F4E3AE197BE7B5FADFCC0585C3E2FC6B8282F53776807374F15ADDAF01E7D72655048C74EF7661316Bl1U8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3FB74F4E3AE197BE7B5E6DFCB0585C3E9F2638184FC6A7C882A78F35DD2F004E0C6265604907FBA392764641B8DAF094CA97BC4CElAU6K" TargetMode="External"/><Relationship Id="rId14" Type="http://schemas.openxmlformats.org/officeDocument/2006/relationships/hyperlink" Target="consultantplus://offline/ref=A3FB74F4E3AE197BE7B5FADFCC0585C3E2FC6B8281F53776807374F15ADDAF01E7D72655048C74EF7661316Bl1U8K" TargetMode="External"/><Relationship Id="rId22" Type="http://schemas.openxmlformats.org/officeDocument/2006/relationships/hyperlink" Target="consultantplus://offline/ref=A3FB74F4E3AE197BE7B5FADFCC0585C3E2FC648B89F53776807374F15ADDAF01E7D72655048C74EF7661316Bl1U8K" TargetMode="External"/><Relationship Id="rId27" Type="http://schemas.openxmlformats.org/officeDocument/2006/relationships/hyperlink" Target="consultantplus://offline/ref=A3FB74F4E3AE197BE7B5E6DFCB0585C3E9F2638385F66A7C882A78F35DD2F004E0C62656049274EE616865385DD8BC0B4DA979C5D2A5C37Bl3U9K" TargetMode="External"/><Relationship Id="rId30" Type="http://schemas.openxmlformats.org/officeDocument/2006/relationships/hyperlink" Target="consultantplus://offline/ref=A3FB74F4E3AE197BE7B5E6DFCB0585C3E9F2638385F66A7C882A78F35DD2F004E0C62656049274EE616865385DD8BC0B4DA979C5D2A5C37Bl3U9K" TargetMode="External"/><Relationship Id="rId35" Type="http://schemas.openxmlformats.org/officeDocument/2006/relationships/hyperlink" Target="consultantplus://offline/ref=A3FB74F4E3AE197BE7B5E6DFCB0585C3E8F0608680F86A7C882A78F35DD2F004E0C62656049274ED6C6865385DD8BC0B4DA979C5D2A5C37Bl3U9K" TargetMode="External"/><Relationship Id="rId43" Type="http://schemas.openxmlformats.org/officeDocument/2006/relationships/hyperlink" Target="consultantplus://offline/ref=A3FB74F4E3AE197BE7B5E6DFCB0585C3E8F0608680F86A7C882A78F35DD2F004E0C62656049274EB6A6865385DD8BC0B4DA979C5D2A5C37Bl3U9K" TargetMode="External"/><Relationship Id="rId48" Type="http://schemas.openxmlformats.org/officeDocument/2006/relationships/hyperlink" Target="consultantplus://offline/ref=A3FB74F4E3AE197BE7B5E6DFCB0585C3E9F1648387F66A7C882A78F35DD2F004E0C62656049276EB6A6865385DD8BC0B4DA979C5D2A5C37Bl3U9K" TargetMode="External"/><Relationship Id="rId56" Type="http://schemas.openxmlformats.org/officeDocument/2006/relationships/hyperlink" Target="consultantplus://offline/ref=A3FB74F4E3AE197BE7B5E6DFCB0585C3E8F0608680F86A7C882A78F35DD2F004E0C62656049274EA606865385DD8BC0B4DA979C5D2A5C37Bl3U9K" TargetMode="External"/><Relationship Id="rId8" Type="http://schemas.openxmlformats.org/officeDocument/2006/relationships/hyperlink" Target="consultantplus://offline/ref=A3FB74F4E3AE197BE7B5E6DFCB0585C3E9F2618682F86A7C882A78F35DD2F004F2C67E5A06926AEE697D33691Bl8UCK" TargetMode="External"/><Relationship Id="rId51" Type="http://schemas.openxmlformats.org/officeDocument/2006/relationships/hyperlink" Target="consultantplus://offline/ref=A3FB74F4E3AE197BE7B5E6DFCB0585C3E9F1648387F66A7C882A78F35DD2F004E0C62656049270EF6C6865385DD8BC0B4DA979C5D2A5C37Bl3U9K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3239</Words>
  <Characters>18465</Characters>
  <Application>Microsoft Office Word</Application>
  <DocSecurity>0</DocSecurity>
  <Lines>153</Lines>
  <Paragraphs>43</Paragraphs>
  <ScaleCrop>false</ScaleCrop>
  <Company>SPecialiST RePack</Company>
  <LinksUpToDate>false</LinksUpToDate>
  <CharactersWithSpaces>21661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karmanova.m</dc:creator>
  <cp:lastModifiedBy>karmanova.m</cp:lastModifiedBy>
  <cp:revision>1</cp:revision>
  <dcterms:created xsi:type="dcterms:W3CDTF">2021-01-21T05:58:00Z</dcterms:created>
  <dcterms:modified xsi:type="dcterms:W3CDTF">2021-01-21T06:01:00Z</dcterms:modified>
</cp:coreProperties>
</file>