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56" w:rsidRPr="002B6A7A" w:rsidRDefault="00067256" w:rsidP="000672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B6A7A">
        <w:rPr>
          <w:b/>
          <w:bCs/>
          <w:sz w:val="28"/>
          <w:szCs w:val="28"/>
          <w:bdr w:val="none" w:sz="0" w:space="0" w:color="auto" w:frame="1"/>
        </w:rPr>
        <w:t>Регистрация деклараций пожарной безопасности</w:t>
      </w:r>
    </w:p>
    <w:p w:rsidR="00067256" w:rsidRPr="002B6A7A" w:rsidRDefault="00067256" w:rsidP="000672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11A1D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 xml:space="preserve">Порядок предоставления государственной услуги по регистрации декларации пожарной безопасности </w:t>
      </w:r>
      <w:r w:rsidR="00B11A1D" w:rsidRPr="00741E93">
        <w:rPr>
          <w:sz w:val="28"/>
          <w:szCs w:val="28"/>
        </w:rPr>
        <w:t>о</w:t>
      </w:r>
      <w:r w:rsidR="00B15EA0" w:rsidRPr="00741E93">
        <w:rPr>
          <w:sz w:val="28"/>
          <w:szCs w:val="28"/>
        </w:rPr>
        <w:t>существляется в с</w:t>
      </w:r>
      <w:bookmarkStart w:id="0" w:name="_GoBack"/>
      <w:bookmarkEnd w:id="0"/>
      <w:r w:rsidR="00B15EA0" w:rsidRPr="00741E93">
        <w:rPr>
          <w:sz w:val="28"/>
          <w:szCs w:val="28"/>
        </w:rPr>
        <w:t>оответствии с а</w:t>
      </w:r>
      <w:r w:rsidR="00B11A1D" w:rsidRPr="00741E93">
        <w:rPr>
          <w:sz w:val="28"/>
          <w:szCs w:val="28"/>
        </w:rPr>
        <w:t>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безопасности, утверждённым приказом МЧС России от 1</w:t>
      </w:r>
      <w:r w:rsidR="00B15EA0" w:rsidRPr="00741E93">
        <w:rPr>
          <w:sz w:val="28"/>
          <w:szCs w:val="28"/>
        </w:rPr>
        <w:t>6.03.2020 №171 «Об утверждении а</w:t>
      </w:r>
      <w:r w:rsidR="00B11A1D" w:rsidRPr="00741E93">
        <w:rPr>
          <w:sz w:val="28"/>
          <w:szCs w:val="28"/>
        </w:rPr>
        <w:t>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безопасности».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Декларация пожарной безопасности предоставляется в: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а) в структурное подразделение центрального аппарата МЧС России, в сферу ведения которого входят вопросы организации и осуществления государственного пожарного надзора при расположении объекта защиты, принадлежащего одному собственнику, на территории двух и более федеральных округов, а также двух и более субъектов Российской Федерации, находящихся в пределах одного федерального округа;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б) в территориальный отдел (отделение) Главного управления МЧС России по субъекту Российской Федерации при расположении объекта защиты на территории муниципального образования;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в) в соответствующий орган государственного пожарного надзора специального и воинского подразделения федеральной противопожарной службы при расположении объектов защиты в пределах территорий закрытых административно-территориальных образований, особо важных и режимных организаций.</w:t>
      </w:r>
    </w:p>
    <w:p w:rsidR="00EE7EAA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Государственную услугу заявитель может получить</w:t>
      </w:r>
      <w:r w:rsidR="00EE7EAA" w:rsidRPr="00741E93">
        <w:rPr>
          <w:sz w:val="28"/>
          <w:szCs w:val="28"/>
        </w:rPr>
        <w:t>:</w:t>
      </w:r>
    </w:p>
    <w:p w:rsidR="00EE7EAA" w:rsidRPr="00741E93" w:rsidRDefault="00EE7EAA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1.</w:t>
      </w:r>
      <w:r w:rsidR="00067256" w:rsidRPr="00741E93">
        <w:rPr>
          <w:sz w:val="28"/>
          <w:szCs w:val="28"/>
        </w:rPr>
        <w:t xml:space="preserve"> </w:t>
      </w:r>
      <w:r w:rsidRPr="00741E93">
        <w:rPr>
          <w:sz w:val="28"/>
          <w:szCs w:val="28"/>
        </w:rPr>
        <w:t>Н</w:t>
      </w:r>
      <w:r w:rsidR="00067256" w:rsidRPr="00741E93">
        <w:rPr>
          <w:sz w:val="28"/>
          <w:szCs w:val="28"/>
        </w:rPr>
        <w:t>епосредственно</w:t>
      </w:r>
      <w:r w:rsidRPr="00741E93">
        <w:rPr>
          <w:sz w:val="28"/>
          <w:szCs w:val="28"/>
        </w:rPr>
        <w:t xml:space="preserve"> в подразделении МЧС России;</w:t>
      </w:r>
    </w:p>
    <w:p w:rsidR="00EE7EAA" w:rsidRPr="00741E93" w:rsidRDefault="00EE7EAA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2. Ч</w:t>
      </w:r>
      <w:r w:rsidR="00067256" w:rsidRPr="00741E93">
        <w:rPr>
          <w:sz w:val="28"/>
          <w:szCs w:val="28"/>
        </w:rPr>
        <w:t>ерез Единый портал государственных услуг</w:t>
      </w:r>
      <w:r w:rsidRPr="00741E93">
        <w:rPr>
          <w:sz w:val="28"/>
          <w:szCs w:val="28"/>
        </w:rPr>
        <w:t>;</w:t>
      </w:r>
    </w:p>
    <w:p w:rsidR="00EE7EAA" w:rsidRPr="00741E93" w:rsidRDefault="00EE7EAA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3. Направив декларации пожарной безопасности почтовым отправлением с уведомлением о вручении для регистрации в соответствующее территориальное подразделение надзорной деятельности и профилактической работы.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lastRenderedPageBreak/>
        <w:t>В многофункциональных центрах предоставление государственной услуги не осуществляется.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На сайте федеральной государс</w:t>
      </w:r>
      <w:r w:rsidR="00EE7EAA" w:rsidRPr="00741E93">
        <w:rPr>
          <w:sz w:val="28"/>
          <w:szCs w:val="28"/>
        </w:rPr>
        <w:t>твенной информационной системы «</w:t>
      </w:r>
      <w:r w:rsidRPr="00741E93">
        <w:rPr>
          <w:sz w:val="28"/>
          <w:szCs w:val="28"/>
        </w:rPr>
        <w:t>Един</w:t>
      </w:r>
      <w:r w:rsidR="00EE7EAA" w:rsidRPr="00741E93">
        <w:rPr>
          <w:sz w:val="28"/>
          <w:szCs w:val="28"/>
        </w:rPr>
        <w:t>ый портал государственных услуг»</w:t>
      </w:r>
      <w:r w:rsidRPr="00741E93">
        <w:rPr>
          <w:sz w:val="28"/>
          <w:szCs w:val="28"/>
        </w:rPr>
        <w:t xml:space="preserve"> (www.gosuslugi.ru) имеется возможность получения государственных услуг, предоставляемых МЧС России.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Для получения услуги через Единый портал государственных услуг необходимо зарегистрироваться на Едином портале www.gosuslugi.ru.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Зат</w:t>
      </w:r>
      <w:r w:rsidR="00EE7EAA" w:rsidRPr="00741E93">
        <w:rPr>
          <w:sz w:val="28"/>
          <w:szCs w:val="28"/>
        </w:rPr>
        <w:t>ем на Главной странице выбрать «Органы власти»</w:t>
      </w:r>
      <w:r w:rsidRPr="00741E93">
        <w:rPr>
          <w:sz w:val="28"/>
          <w:szCs w:val="28"/>
        </w:rPr>
        <w:t xml:space="preserve"> / Министерство Российской федерации по делам гражданской обороны, чрезвычайным ситуациям и ликвидации последствий стихийных бедствий (МЧС России). После этого Вы </w:t>
      </w:r>
      <w:r w:rsidR="00D447B0" w:rsidRPr="00741E93">
        <w:rPr>
          <w:sz w:val="28"/>
          <w:szCs w:val="28"/>
        </w:rPr>
        <w:t>сможете</w:t>
      </w:r>
      <w:r w:rsidRPr="00741E93">
        <w:rPr>
          <w:sz w:val="28"/>
          <w:szCs w:val="28"/>
        </w:rPr>
        <w:t xml:space="preserve"> выбрать Государственную услугу, к</w:t>
      </w:r>
      <w:r w:rsidR="00D447B0" w:rsidRPr="00741E93">
        <w:rPr>
          <w:sz w:val="28"/>
          <w:szCs w:val="28"/>
        </w:rPr>
        <w:t>оторую предоставляет МЧС России, т</w:t>
      </w:r>
      <w:r w:rsidRPr="00741E93">
        <w:rPr>
          <w:sz w:val="28"/>
          <w:szCs w:val="28"/>
        </w:rPr>
        <w:t>ам же размещены необходимые пошаговые инструкции.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Исчерпывающий перечень документов, необходимых для предоставления государственной услуги: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- заявление</w:t>
      </w:r>
      <w:r w:rsidR="00D447B0" w:rsidRPr="00741E93">
        <w:rPr>
          <w:sz w:val="28"/>
          <w:szCs w:val="28"/>
        </w:rPr>
        <w:t xml:space="preserve"> о регистрации декларации пожарной безопасности</w:t>
      </w:r>
      <w:r w:rsidRPr="00741E93">
        <w:rPr>
          <w:sz w:val="28"/>
          <w:szCs w:val="28"/>
        </w:rPr>
        <w:t>;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 xml:space="preserve">- декларация пожарной </w:t>
      </w:r>
      <w:r w:rsidR="00D447B0" w:rsidRPr="00741E93">
        <w:rPr>
          <w:sz w:val="28"/>
          <w:szCs w:val="28"/>
        </w:rPr>
        <w:t>безопасности в двух экземплярах (к декларации прилагаются расчеты по оценке пожарного риска, в случае их проведения).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Формы заявлений и декларации пожарной безопасности установлены Административным регламентом, утвержденным приказом МЧС России от 16.03.2020 № 171.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График работы</w:t>
      </w:r>
      <w:r w:rsidR="00D447B0" w:rsidRPr="00741E93">
        <w:rPr>
          <w:sz w:val="28"/>
          <w:szCs w:val="28"/>
        </w:rPr>
        <w:t xml:space="preserve"> </w:t>
      </w:r>
      <w:r w:rsidR="00F709F7" w:rsidRPr="00741E93">
        <w:rPr>
          <w:sz w:val="28"/>
          <w:szCs w:val="28"/>
        </w:rPr>
        <w:t>управления надзорной деятельности и профилактической работы</w:t>
      </w:r>
      <w:r w:rsidR="00865B30" w:rsidRPr="00741E93">
        <w:rPr>
          <w:sz w:val="28"/>
          <w:szCs w:val="28"/>
        </w:rPr>
        <w:t xml:space="preserve">, </w:t>
      </w:r>
      <w:r w:rsidR="00D447B0" w:rsidRPr="00741E93">
        <w:rPr>
          <w:sz w:val="28"/>
          <w:szCs w:val="28"/>
        </w:rPr>
        <w:t>территориальных подразделений надзорной деятельности и профилактической работы</w:t>
      </w:r>
      <w:r w:rsidRPr="00741E93">
        <w:rPr>
          <w:sz w:val="28"/>
          <w:szCs w:val="28"/>
        </w:rPr>
        <w:t>: понедельник - пятница с 8:45 до 18:00, обеденный перерыв с 13:00 до 14:00.</w:t>
      </w:r>
    </w:p>
    <w:p w:rsidR="00067256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Информирование о ходе и порядке предоставления государственной услуги осуществляется по адресу:</w:t>
      </w:r>
    </w:p>
    <w:p w:rsidR="00865B30" w:rsidRPr="00741E93" w:rsidRDefault="00067256" w:rsidP="0006725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 xml:space="preserve">167983, Российская Федерация, Республика Коми, г. </w:t>
      </w:r>
      <w:proofErr w:type="gramStart"/>
      <w:r w:rsidRPr="00741E93">
        <w:rPr>
          <w:sz w:val="28"/>
          <w:szCs w:val="28"/>
        </w:rPr>
        <w:t xml:space="preserve">Сыктывкар,   </w:t>
      </w:r>
      <w:proofErr w:type="gramEnd"/>
      <w:r w:rsidRPr="00741E93">
        <w:rPr>
          <w:sz w:val="28"/>
          <w:szCs w:val="28"/>
        </w:rPr>
        <w:t xml:space="preserve">                               ул. Советская, д. 9 и по телефону: 8(8212) 40-98-69</w:t>
      </w:r>
      <w:r w:rsidR="00F709F7" w:rsidRPr="00741E93">
        <w:rPr>
          <w:sz w:val="28"/>
          <w:szCs w:val="28"/>
        </w:rPr>
        <w:t>, а также в территориальных подразделениях надзорной деятельности и профилактической работы.</w:t>
      </w:r>
    </w:p>
    <w:p w:rsidR="00230D3B" w:rsidRPr="00741E93" w:rsidRDefault="00230D3B" w:rsidP="00230D3B">
      <w:pPr>
        <w:pStyle w:val="a3"/>
        <w:shd w:val="clear" w:color="auto" w:fill="FFFFFF"/>
        <w:spacing w:after="300"/>
        <w:textAlignment w:val="baseline"/>
        <w:rPr>
          <w:sz w:val="28"/>
          <w:szCs w:val="28"/>
        </w:rPr>
      </w:pPr>
      <w:r w:rsidRPr="00741E93">
        <w:rPr>
          <w:sz w:val="28"/>
          <w:szCs w:val="28"/>
        </w:rPr>
        <w:t>Информирование заявителей о порядке предоставления государственной услуги осуществляется на безвозмездной основе.</w:t>
      </w:r>
    </w:p>
    <w:p w:rsidR="00B03652" w:rsidRPr="002B6A7A" w:rsidRDefault="00B03652"/>
    <w:sectPr w:rsidR="00B03652" w:rsidRPr="002B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76"/>
    <w:rsid w:val="00067256"/>
    <w:rsid w:val="00230D3B"/>
    <w:rsid w:val="002B6A7A"/>
    <w:rsid w:val="003D5276"/>
    <w:rsid w:val="00575404"/>
    <w:rsid w:val="00741E93"/>
    <w:rsid w:val="00865B30"/>
    <w:rsid w:val="00892891"/>
    <w:rsid w:val="00B03652"/>
    <w:rsid w:val="00B11A1D"/>
    <w:rsid w:val="00B15EA0"/>
    <w:rsid w:val="00C57789"/>
    <w:rsid w:val="00D0405A"/>
    <w:rsid w:val="00D447B0"/>
    <w:rsid w:val="00EE7EAA"/>
    <w:rsid w:val="00F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E0B46-B347-458B-8B90-B433377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shirinov.i</dc:creator>
  <cp:keywords/>
  <dc:description/>
  <cp:lastModifiedBy>shirinov.i</cp:lastModifiedBy>
  <cp:revision>10</cp:revision>
  <cp:lastPrinted>2021-01-28T12:54:00Z</cp:lastPrinted>
  <dcterms:created xsi:type="dcterms:W3CDTF">2021-01-28T11:58:00Z</dcterms:created>
  <dcterms:modified xsi:type="dcterms:W3CDTF">2021-05-14T14:44:00Z</dcterms:modified>
</cp:coreProperties>
</file>