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25" w:rsidRPr="007C7E72" w:rsidRDefault="007C7E72" w:rsidP="007C7E72">
      <w:pPr>
        <w:spacing w:after="240"/>
        <w:ind w:left="5387"/>
      </w:pPr>
      <w:r>
        <w:t>Приложение № 1</w:t>
      </w:r>
      <w:r>
        <w:br/>
        <w:t>к Административному регламенту предоставления Министерством Российской Федерации по делам гражданской обороны, чрезвычайным ситуациям и ликвидации последствий стихийных бедствий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</w:t>
      </w:r>
      <w:r w:rsidR="00432F79">
        <w:t>я</w:t>
      </w:r>
      <w:r>
        <w:t xml:space="preserve"> и территорий от чрезвычайных ситуаций природного и техногенного характера и пожарной безопасности, утвержденному приказом МЧС России</w:t>
      </w:r>
      <w:r>
        <w:br/>
        <w:t>от 14.12.2018 № 600</w:t>
      </w:r>
    </w:p>
    <w:p w:rsidR="007C7E72" w:rsidRDefault="007C7E72" w:rsidP="00A05A5E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7C7E72" w:rsidRDefault="00B10DA9" w:rsidP="00A10418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Главное управление МЧС России по Республике Коми</w:t>
      </w:r>
      <w:bookmarkStart w:id="0" w:name="_GoBack"/>
      <w:bookmarkEnd w:id="0"/>
    </w:p>
    <w:p w:rsidR="007C7E72" w:rsidRPr="00EA51FD" w:rsidRDefault="00EA51FD" w:rsidP="00EA51FD">
      <w:pPr>
        <w:pBdr>
          <w:top w:val="single" w:sz="4" w:space="1" w:color="auto"/>
        </w:pBdr>
        <w:spacing w:after="24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территориального органа МЧС России</w:t>
      </w:r>
    </w:p>
    <w:p w:rsidR="007C7E72" w:rsidRPr="00EA51FD" w:rsidRDefault="00EA51FD" w:rsidP="00EA51F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предоставлении информации о присвоенной (об изменении ранее</w:t>
      </w:r>
      <w:r>
        <w:rPr>
          <w:sz w:val="26"/>
          <w:szCs w:val="26"/>
        </w:rPr>
        <w:br/>
        <w:t>присвоенной) деятельности или используемому объекту категории риска</w:t>
      </w:r>
    </w:p>
    <w:p w:rsidR="00EA51FD" w:rsidRPr="00A10418" w:rsidRDefault="00EA51FD" w:rsidP="00EA51FD">
      <w:pPr>
        <w:ind w:left="567"/>
        <w:rPr>
          <w:sz w:val="26"/>
          <w:szCs w:val="26"/>
        </w:rPr>
      </w:pPr>
    </w:p>
    <w:p w:rsidR="00EA51FD" w:rsidRPr="00EA51FD" w:rsidRDefault="00EA51FD" w:rsidP="00EA51FD">
      <w:pPr>
        <w:pBdr>
          <w:top w:val="single" w:sz="4" w:space="1" w:color="auto"/>
        </w:pBdr>
        <w:spacing w:after="24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в области гражданской обо</w:t>
      </w:r>
      <w:r w:rsidR="00C337A7">
        <w:rPr>
          <w:sz w:val="16"/>
          <w:szCs w:val="16"/>
        </w:rPr>
        <w:t>роны, в области защиты населения</w:t>
      </w:r>
      <w:r>
        <w:rPr>
          <w:sz w:val="16"/>
          <w:szCs w:val="16"/>
        </w:rPr>
        <w:t xml:space="preserve"> и территорий от чрезвычайных ситуаций природного и техногенного характера, в области пожарной безопасности (нужное указать)</w:t>
      </w:r>
    </w:p>
    <w:p w:rsidR="007C7E72" w:rsidRDefault="00EA51FD" w:rsidP="00EA51F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 </w:t>
      </w:r>
    </w:p>
    <w:p w:rsidR="007C7E72" w:rsidRPr="00EA51FD" w:rsidRDefault="00EA51FD" w:rsidP="00EA51FD">
      <w:pPr>
        <w:pBdr>
          <w:top w:val="single" w:sz="4" w:space="1" w:color="auto"/>
        </w:pBdr>
        <w:ind w:left="3780"/>
        <w:jc w:val="center"/>
        <w:rPr>
          <w:sz w:val="16"/>
          <w:szCs w:val="16"/>
        </w:rPr>
      </w:pPr>
      <w:r>
        <w:rPr>
          <w:sz w:val="16"/>
          <w:szCs w:val="16"/>
        </w:rPr>
        <w:t>о присвоенной (об изменении ранее присвоенной) деятельности или используемому объекту категории риска (нужное указать)</w:t>
      </w:r>
    </w:p>
    <w:p w:rsidR="007C7E72" w:rsidRDefault="00EA51FD" w:rsidP="00EA51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Сведения об объекте (деятельности):</w:t>
      </w:r>
    </w:p>
    <w:p w:rsidR="00EA51FD" w:rsidRDefault="00EA51FD" w:rsidP="00EA51F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 или вида деятельности  </w:t>
      </w:r>
    </w:p>
    <w:p w:rsidR="007C7E72" w:rsidRPr="00EA51FD" w:rsidRDefault="007C7E72" w:rsidP="00EA51FD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7C7E72" w:rsidRDefault="00EA51FD" w:rsidP="00EA51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объекта или адрес места осуществления деятельности (при наличии)  </w:t>
      </w:r>
    </w:p>
    <w:p w:rsidR="007C7E72" w:rsidRPr="00EA51FD" w:rsidRDefault="007C7E72" w:rsidP="00EA51FD">
      <w:pPr>
        <w:pBdr>
          <w:top w:val="single" w:sz="4" w:space="1" w:color="auto"/>
        </w:pBdr>
        <w:ind w:left="1064"/>
        <w:rPr>
          <w:sz w:val="2"/>
          <w:szCs w:val="2"/>
        </w:rPr>
      </w:pPr>
    </w:p>
    <w:p w:rsidR="007C7E72" w:rsidRDefault="00EA51FD" w:rsidP="00EA51FD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Сведения о заявителе:</w:t>
      </w:r>
    </w:p>
    <w:p w:rsidR="00E60CE3" w:rsidRDefault="00E60CE3" w:rsidP="00E60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юридического лица или фамилия, имя,</w:t>
      </w:r>
      <w:r>
        <w:rPr>
          <w:sz w:val="24"/>
          <w:szCs w:val="24"/>
        </w:rPr>
        <w:br/>
        <w:t>отчество (при наличии) индивидуального предпринимателя, физического</w:t>
      </w:r>
      <w:r>
        <w:rPr>
          <w:sz w:val="24"/>
          <w:szCs w:val="24"/>
        </w:rPr>
        <w:br/>
        <w:t xml:space="preserve">лица  </w:t>
      </w:r>
    </w:p>
    <w:p w:rsidR="007C7E72" w:rsidRPr="00E60CE3" w:rsidRDefault="007C7E72" w:rsidP="00E60CE3">
      <w:pPr>
        <w:pBdr>
          <w:top w:val="single" w:sz="4" w:space="1" w:color="auto"/>
        </w:pBdr>
        <w:ind w:left="602"/>
        <w:rPr>
          <w:sz w:val="2"/>
          <w:szCs w:val="2"/>
        </w:rPr>
      </w:pPr>
    </w:p>
    <w:p w:rsidR="007C7E72" w:rsidRDefault="00E60CE3" w:rsidP="00E60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нахождения юридического лица или индивидуального</w:t>
      </w:r>
      <w:r>
        <w:rPr>
          <w:sz w:val="24"/>
          <w:szCs w:val="24"/>
        </w:rPr>
        <w:br/>
        <w:t xml:space="preserve">предпринимателя  </w:t>
      </w:r>
    </w:p>
    <w:p w:rsidR="007C7E72" w:rsidRPr="00E60CE3" w:rsidRDefault="007C7E72" w:rsidP="00E60CE3">
      <w:pPr>
        <w:pBdr>
          <w:top w:val="single" w:sz="4" w:space="1" w:color="auto"/>
        </w:pBdr>
        <w:ind w:left="1932"/>
        <w:rPr>
          <w:sz w:val="2"/>
          <w:szCs w:val="2"/>
        </w:rPr>
      </w:pPr>
    </w:p>
    <w:p w:rsidR="00E60CE3" w:rsidRDefault="00E60CE3" w:rsidP="00E60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адрес места жительства индивидуального предпринимателя (физического</w:t>
      </w:r>
      <w:r>
        <w:rPr>
          <w:sz w:val="24"/>
          <w:szCs w:val="24"/>
        </w:rPr>
        <w:br/>
        <w:t>лица</w:t>
      </w:r>
      <w:r w:rsidR="00C337A7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E60CE3" w:rsidRPr="00E60CE3" w:rsidRDefault="00E60CE3" w:rsidP="00C337A7">
      <w:pPr>
        <w:pBdr>
          <w:top w:val="single" w:sz="4" w:space="1" w:color="auto"/>
        </w:pBdr>
        <w:ind w:left="686"/>
        <w:rPr>
          <w:sz w:val="2"/>
          <w:szCs w:val="2"/>
        </w:rPr>
      </w:pPr>
    </w:p>
    <w:p w:rsidR="00E60CE3" w:rsidRDefault="00E60CE3" w:rsidP="00E60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номер контактного телефона и адрес электронной почты</w:t>
      </w:r>
      <w:r>
        <w:rPr>
          <w:sz w:val="24"/>
          <w:szCs w:val="24"/>
        </w:rPr>
        <w:br/>
        <w:t xml:space="preserve">(при наличии)  </w:t>
      </w:r>
    </w:p>
    <w:p w:rsidR="00E60CE3" w:rsidRPr="00E60CE3" w:rsidRDefault="00E60CE3" w:rsidP="00E60CE3">
      <w:pPr>
        <w:pBdr>
          <w:top w:val="single" w:sz="4" w:space="1" w:color="auto"/>
        </w:pBdr>
        <w:ind w:left="1596"/>
        <w:rPr>
          <w:sz w:val="2"/>
          <w:szCs w:val="2"/>
        </w:rPr>
      </w:pPr>
    </w:p>
    <w:p w:rsidR="00E60CE3" w:rsidRDefault="00E60CE3" w:rsidP="00E60C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(за исключением физического</w:t>
      </w:r>
      <w:r>
        <w:rPr>
          <w:sz w:val="24"/>
          <w:szCs w:val="24"/>
        </w:rPr>
        <w:br/>
        <w:t>лица</w:t>
      </w:r>
      <w:r w:rsidR="00C337A7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E60CE3" w:rsidRPr="00E60CE3" w:rsidRDefault="00E60CE3" w:rsidP="00C337A7">
      <w:pPr>
        <w:pBdr>
          <w:top w:val="single" w:sz="4" w:space="1" w:color="auto"/>
        </w:pBdr>
        <w:ind w:left="700"/>
        <w:rPr>
          <w:sz w:val="2"/>
          <w:szCs w:val="2"/>
        </w:rPr>
      </w:pPr>
    </w:p>
    <w:p w:rsidR="007C7E72" w:rsidRDefault="00E60CE3" w:rsidP="00E60CE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</w:p>
    <w:p w:rsidR="007C7E72" w:rsidRPr="00E60CE3" w:rsidRDefault="007C7E72" w:rsidP="00E60CE3">
      <w:pPr>
        <w:pBdr>
          <w:top w:val="single" w:sz="4" w:space="1" w:color="auto"/>
        </w:pBdr>
        <w:ind w:left="5614"/>
        <w:rPr>
          <w:sz w:val="2"/>
          <w:szCs w:val="2"/>
        </w:rPr>
      </w:pPr>
    </w:p>
    <w:p w:rsidR="00E60CE3" w:rsidRDefault="00E60CE3" w:rsidP="00E60CE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вид государственного надзора  </w:t>
      </w:r>
    </w:p>
    <w:p w:rsidR="00E60CE3" w:rsidRPr="00E60CE3" w:rsidRDefault="00E60CE3" w:rsidP="00D82E0E">
      <w:pPr>
        <w:pBdr>
          <w:top w:val="single" w:sz="4" w:space="1" w:color="auto"/>
        </w:pBdr>
        <w:ind w:left="3793"/>
        <w:rPr>
          <w:sz w:val="2"/>
          <w:szCs w:val="2"/>
        </w:rPr>
      </w:pPr>
    </w:p>
    <w:p w:rsidR="00D82E0E" w:rsidRPr="00D82E0E" w:rsidRDefault="00D82E0E">
      <w:pPr>
        <w:rPr>
          <w:sz w:val="24"/>
          <w:szCs w:val="24"/>
        </w:rPr>
      </w:pPr>
    </w:p>
    <w:tbl>
      <w:tblPr>
        <w:tblStyle w:val="aa"/>
        <w:tblW w:w="941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2835"/>
        <w:gridCol w:w="2268"/>
      </w:tblGrid>
      <w:tr w:rsidR="00D82E0E" w:rsidTr="006E12ED">
        <w:tc>
          <w:tcPr>
            <w:tcW w:w="4309" w:type="dxa"/>
            <w:vAlign w:val="bottom"/>
          </w:tcPr>
          <w:p w:rsidR="00D82E0E" w:rsidRDefault="00D82E0E" w:rsidP="006E12E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2E0E" w:rsidRDefault="00D82E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82E0E" w:rsidRDefault="00D82E0E" w:rsidP="00D82E0E">
            <w:pPr>
              <w:jc w:val="center"/>
              <w:rPr>
                <w:sz w:val="24"/>
                <w:szCs w:val="24"/>
              </w:rPr>
            </w:pPr>
          </w:p>
        </w:tc>
      </w:tr>
      <w:tr w:rsidR="00D82E0E" w:rsidTr="006E12ED">
        <w:tc>
          <w:tcPr>
            <w:tcW w:w="4309" w:type="dxa"/>
            <w:vMerge w:val="restart"/>
          </w:tcPr>
          <w:p w:rsidR="00D82E0E" w:rsidRDefault="00D82E0E" w:rsidP="006E1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(должность, фамилия, имя, отчество уполномоченного должностного </w:t>
            </w:r>
            <w:proofErr w:type="gramStart"/>
            <w:r>
              <w:rPr>
                <w:sz w:val="24"/>
                <w:szCs w:val="24"/>
              </w:rPr>
              <w:t>лица)*</w:t>
            </w:r>
            <w:proofErr w:type="gramEnd"/>
          </w:p>
        </w:tc>
        <w:tc>
          <w:tcPr>
            <w:tcW w:w="2835" w:type="dxa"/>
          </w:tcPr>
          <w:p w:rsidR="00D82E0E" w:rsidRDefault="00D82E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82E0E" w:rsidRDefault="00D82E0E" w:rsidP="00D82E0E">
            <w:pPr>
              <w:jc w:val="center"/>
              <w:rPr>
                <w:sz w:val="24"/>
                <w:szCs w:val="24"/>
              </w:rPr>
            </w:pPr>
          </w:p>
        </w:tc>
      </w:tr>
      <w:tr w:rsidR="00D82E0E" w:rsidTr="006E12ED">
        <w:tc>
          <w:tcPr>
            <w:tcW w:w="4309" w:type="dxa"/>
            <w:vMerge/>
          </w:tcPr>
          <w:p w:rsidR="00D82E0E" w:rsidRDefault="00D82E0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82E0E" w:rsidRDefault="00D82E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82E0E" w:rsidRDefault="00D82E0E" w:rsidP="00D82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:rsidR="007C7E72" w:rsidRDefault="007C7E72" w:rsidP="00A05A5E">
      <w:pPr>
        <w:spacing w:before="200"/>
        <w:ind w:left="567"/>
        <w:rPr>
          <w:sz w:val="24"/>
          <w:szCs w:val="24"/>
        </w:rPr>
      </w:pPr>
    </w:p>
    <w:p w:rsidR="007C7E72" w:rsidRPr="00A05A5E" w:rsidRDefault="007C7E72" w:rsidP="00A05A5E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66943" w:rsidRDefault="00A05A5E" w:rsidP="00A05A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 (наименование юридического лица, должность, фамилия, имя и отчество (при наличии) уполномоченного лица (при обращении юридического лица)/фамилия, имя, отчество (при наличии), вид, серия, номер, дата выдачи документа, удостоверяющего личность (при обращении индивидуального предпринимателя или физического лица).</w:t>
      </w:r>
    </w:p>
    <w:p w:rsidR="00AD1148" w:rsidRPr="00A05A5E" w:rsidRDefault="00AD1148">
      <w:pPr>
        <w:rPr>
          <w:sz w:val="2"/>
          <w:szCs w:val="2"/>
        </w:rPr>
      </w:pPr>
    </w:p>
    <w:sectPr w:rsidR="00AD1148" w:rsidRPr="00A05A5E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4425"/>
    <w:rsid w:val="00064425"/>
    <w:rsid w:val="00102B71"/>
    <w:rsid w:val="00432F79"/>
    <w:rsid w:val="006E12ED"/>
    <w:rsid w:val="007272F0"/>
    <w:rsid w:val="007C7E72"/>
    <w:rsid w:val="008B2187"/>
    <w:rsid w:val="00A05A5E"/>
    <w:rsid w:val="00A10418"/>
    <w:rsid w:val="00A74F5F"/>
    <w:rsid w:val="00A94ED8"/>
    <w:rsid w:val="00AD1148"/>
    <w:rsid w:val="00B053DA"/>
    <w:rsid w:val="00B10DA9"/>
    <w:rsid w:val="00B66943"/>
    <w:rsid w:val="00C337A7"/>
    <w:rsid w:val="00D82E0E"/>
    <w:rsid w:val="00E60CE3"/>
    <w:rsid w:val="00E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2AB09"/>
  <w14:defaultImageDpi w14:val="0"/>
  <w15:docId w15:val="{7FD112F4-1CAE-44C7-8C96-85A054A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82E0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БолеМА</cp:lastModifiedBy>
  <cp:revision>2</cp:revision>
  <dcterms:created xsi:type="dcterms:W3CDTF">2019-05-30T08:07:00Z</dcterms:created>
  <dcterms:modified xsi:type="dcterms:W3CDTF">2019-05-30T08:07:00Z</dcterms:modified>
</cp:coreProperties>
</file>